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47"/>
        <w:gridCol w:w="5947"/>
      </w:tblGrid>
      <w:tr w:rsidR="00D7038A" w14:paraId="4C869CA0" w14:textId="77777777" w:rsidTr="00B72849">
        <w:tc>
          <w:tcPr>
            <w:tcW w:w="2547" w:type="dxa"/>
            <w:tcMar>
              <w:top w:w="85" w:type="dxa"/>
              <w:bottom w:w="85" w:type="dxa"/>
            </w:tcMar>
            <w:vAlign w:val="center"/>
          </w:tcPr>
          <w:p w14:paraId="4FFC2066" w14:textId="77777777" w:rsidR="00D7038A" w:rsidRDefault="00D7038A" w:rsidP="00B72849">
            <w:pPr>
              <w:pStyle w:val="Judul"/>
              <w:rPr>
                <w:noProof/>
              </w:rPr>
            </w:pPr>
            <w:r>
              <w:rPr>
                <w:noProof/>
              </w:rPr>
              <w:drawing>
                <wp:inline distT="0" distB="0" distL="0" distR="0" wp14:anchorId="09659D32" wp14:editId="1A4C3985">
                  <wp:extent cx="1277712" cy="736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12" t="32180" r="28040" b="23295"/>
                          <a:stretch/>
                        </pic:blipFill>
                        <pic:spPr bwMode="auto">
                          <a:xfrm>
                            <a:off x="0" y="0"/>
                            <a:ext cx="1317494" cy="759534"/>
                          </a:xfrm>
                          <a:prstGeom prst="rect">
                            <a:avLst/>
                          </a:prstGeom>
                          <a:ln>
                            <a:noFill/>
                          </a:ln>
                          <a:extLst>
                            <a:ext uri="{53640926-AAD7-44D8-BBD7-CCE9431645EC}">
                              <a14:shadowObscured xmlns:a14="http://schemas.microsoft.com/office/drawing/2010/main"/>
                            </a:ext>
                          </a:extLst>
                        </pic:spPr>
                      </pic:pic>
                    </a:graphicData>
                  </a:graphic>
                </wp:inline>
              </w:drawing>
            </w:r>
          </w:p>
        </w:tc>
        <w:tc>
          <w:tcPr>
            <w:tcW w:w="5947" w:type="dxa"/>
            <w:tcMar>
              <w:top w:w="85" w:type="dxa"/>
              <w:bottom w:w="85" w:type="dxa"/>
            </w:tcMar>
            <w:vAlign w:val="center"/>
          </w:tcPr>
          <w:p w14:paraId="1673BC3A" w14:textId="77777777" w:rsidR="00D7038A" w:rsidRDefault="00D7038A" w:rsidP="00B72849">
            <w:pPr>
              <w:pStyle w:val="Header"/>
              <w:tabs>
                <w:tab w:val="clear" w:pos="4680"/>
                <w:tab w:val="right" w:pos="8505"/>
              </w:tabs>
              <w:jc w:val="right"/>
              <w:rPr>
                <w:rFonts w:cs="Arial"/>
                <w:sz w:val="16"/>
                <w:szCs w:val="16"/>
              </w:rPr>
            </w:pPr>
            <w:r>
              <w:rPr>
                <w:rFonts w:cs="Arial"/>
                <w:sz w:val="16"/>
                <w:szCs w:val="16"/>
              </w:rPr>
              <w:t>p-ISSN 1858-1048</w:t>
            </w:r>
          </w:p>
          <w:p w14:paraId="7108C85F" w14:textId="77777777" w:rsidR="00D7038A" w:rsidRDefault="00D7038A" w:rsidP="00B72849">
            <w:pPr>
              <w:pStyle w:val="Header"/>
              <w:tabs>
                <w:tab w:val="clear" w:pos="4680"/>
                <w:tab w:val="right" w:pos="8505"/>
              </w:tabs>
              <w:jc w:val="right"/>
              <w:rPr>
                <w:rFonts w:cs="Arial"/>
                <w:sz w:val="16"/>
                <w:szCs w:val="16"/>
              </w:rPr>
            </w:pPr>
            <w:r>
              <w:rPr>
                <w:rFonts w:cs="Arial"/>
                <w:sz w:val="16"/>
                <w:szCs w:val="16"/>
              </w:rPr>
              <w:t>e-ISSN 2654-9247</w:t>
            </w:r>
          </w:p>
          <w:p w14:paraId="78FBD367" w14:textId="77777777" w:rsidR="00D7038A" w:rsidRDefault="00112D05" w:rsidP="00B72849">
            <w:pPr>
              <w:pStyle w:val="Header"/>
              <w:tabs>
                <w:tab w:val="clear" w:pos="4680"/>
                <w:tab w:val="right" w:pos="8505"/>
              </w:tabs>
              <w:jc w:val="right"/>
              <w:rPr>
                <w:rFonts w:cs="Arial"/>
                <w:sz w:val="16"/>
                <w:szCs w:val="16"/>
              </w:rPr>
            </w:pPr>
            <w:hyperlink r:id="rId9" w:history="1">
              <w:r w:rsidR="00D7038A">
                <w:rPr>
                  <w:rStyle w:val="Hyperlink"/>
                  <w:rFonts w:cs="Arial"/>
                  <w:sz w:val="16"/>
                  <w:szCs w:val="16"/>
                </w:rPr>
                <w:t>http://ejurnal.stieipwija.ac.id/index.php/jmk</w:t>
              </w:r>
            </w:hyperlink>
          </w:p>
          <w:p w14:paraId="6FEA1006" w14:textId="15AA666E" w:rsidR="00D7038A" w:rsidRDefault="00D7038A" w:rsidP="00B72849">
            <w:pPr>
              <w:pStyle w:val="Header"/>
              <w:tabs>
                <w:tab w:val="clear" w:pos="4680"/>
                <w:tab w:val="right" w:pos="8505"/>
              </w:tabs>
              <w:jc w:val="right"/>
              <w:rPr>
                <w:rFonts w:cs="Arial"/>
                <w:sz w:val="16"/>
                <w:szCs w:val="16"/>
              </w:rPr>
            </w:pPr>
            <w:r>
              <w:rPr>
                <w:rFonts w:cs="Arial"/>
                <w:sz w:val="16"/>
                <w:szCs w:val="16"/>
              </w:rPr>
              <w:t xml:space="preserve">DOI: </w:t>
            </w:r>
            <w:hyperlink r:id="rId10" w:history="1">
              <w:r w:rsidR="00675BC8" w:rsidRPr="00B93B29">
                <w:rPr>
                  <w:rStyle w:val="Hyperlink"/>
                  <w:rFonts w:cs="Arial"/>
                  <w:sz w:val="16"/>
                  <w:szCs w:val="16"/>
                </w:rPr>
                <w:t>http://dx.doi.org/10.33370/jmk.v18i1.528</w:t>
              </w:r>
            </w:hyperlink>
            <w:r w:rsidR="00675BC8">
              <w:rPr>
                <w:rFonts w:cs="Arial"/>
                <w:color w:val="FF0000"/>
                <w:sz w:val="16"/>
                <w:szCs w:val="16"/>
              </w:rPr>
              <w:t xml:space="preserve"> </w:t>
            </w:r>
            <w:r w:rsidR="00C85E6D">
              <w:rPr>
                <w:rFonts w:cs="Arial"/>
                <w:sz w:val="16"/>
                <w:szCs w:val="16"/>
              </w:rPr>
              <w:t xml:space="preserve"> </w:t>
            </w:r>
          </w:p>
          <w:p w14:paraId="0175AEE5" w14:textId="3453B5A4" w:rsidR="00D7038A" w:rsidRPr="00192E42" w:rsidRDefault="00D7038A" w:rsidP="00B72849">
            <w:pPr>
              <w:pStyle w:val="Header"/>
              <w:tabs>
                <w:tab w:val="clear" w:pos="4680"/>
                <w:tab w:val="right" w:pos="8505"/>
              </w:tabs>
              <w:jc w:val="right"/>
              <w:rPr>
                <w:rFonts w:cs="Arial"/>
                <w:sz w:val="16"/>
                <w:szCs w:val="16"/>
              </w:rPr>
            </w:pPr>
            <w:r>
              <w:rPr>
                <w:rFonts w:cs="Arial"/>
                <w:sz w:val="16"/>
                <w:szCs w:val="16"/>
              </w:rPr>
              <w:t>Jurnal Manajemen Kewirausahaan Vol. 1</w:t>
            </w:r>
            <w:r w:rsidR="00F23751">
              <w:rPr>
                <w:rFonts w:cs="Arial"/>
                <w:sz w:val="16"/>
                <w:szCs w:val="16"/>
              </w:rPr>
              <w:t>8</w:t>
            </w:r>
            <w:r>
              <w:rPr>
                <w:rFonts w:cs="Arial"/>
                <w:sz w:val="16"/>
                <w:szCs w:val="16"/>
              </w:rPr>
              <w:t xml:space="preserve"> No. 0</w:t>
            </w:r>
            <w:r w:rsidR="00F23751">
              <w:rPr>
                <w:rFonts w:cs="Arial"/>
                <w:sz w:val="16"/>
                <w:szCs w:val="16"/>
              </w:rPr>
              <w:t>1</w:t>
            </w:r>
            <w:r>
              <w:rPr>
                <w:rFonts w:cs="Arial"/>
                <w:sz w:val="16"/>
                <w:szCs w:val="16"/>
              </w:rPr>
              <w:t xml:space="preserve"> </w:t>
            </w:r>
            <w:r w:rsidR="00F14027">
              <w:rPr>
                <w:rFonts w:cs="Arial"/>
                <w:sz w:val="16"/>
                <w:szCs w:val="16"/>
              </w:rPr>
              <w:t>–</w:t>
            </w:r>
            <w:r>
              <w:rPr>
                <w:rFonts w:cs="Arial"/>
                <w:sz w:val="16"/>
                <w:szCs w:val="16"/>
              </w:rPr>
              <w:t xml:space="preserve"> </w:t>
            </w:r>
            <w:r w:rsidR="00F23751">
              <w:rPr>
                <w:rFonts w:cs="Arial"/>
                <w:sz w:val="16"/>
                <w:szCs w:val="16"/>
              </w:rPr>
              <w:t>Jun</w:t>
            </w:r>
            <w:r w:rsidR="00F14027">
              <w:rPr>
                <w:rFonts w:cs="Arial"/>
                <w:sz w:val="16"/>
                <w:szCs w:val="16"/>
              </w:rPr>
              <w:t xml:space="preserve"> </w:t>
            </w:r>
            <w:r>
              <w:rPr>
                <w:rFonts w:cs="Arial"/>
                <w:sz w:val="16"/>
                <w:szCs w:val="16"/>
              </w:rPr>
              <w:t>20</w:t>
            </w:r>
            <w:r w:rsidR="0016402C">
              <w:rPr>
                <w:rFonts w:cs="Arial"/>
                <w:sz w:val="16"/>
                <w:szCs w:val="16"/>
              </w:rPr>
              <w:t>2</w:t>
            </w:r>
            <w:r w:rsidR="00F23751">
              <w:rPr>
                <w:rFonts w:cs="Arial"/>
                <w:sz w:val="16"/>
                <w:szCs w:val="16"/>
              </w:rPr>
              <w:t>1</w:t>
            </w:r>
          </w:p>
          <w:p w14:paraId="1AC32C49" w14:textId="3108B6B3" w:rsidR="00D7038A" w:rsidRPr="008B73B4" w:rsidRDefault="00D7038A" w:rsidP="00F14027">
            <w:pPr>
              <w:pStyle w:val="Header"/>
              <w:tabs>
                <w:tab w:val="clear" w:pos="4680"/>
                <w:tab w:val="right" w:pos="8505"/>
              </w:tabs>
              <w:jc w:val="right"/>
              <w:rPr>
                <w:rFonts w:cs="Arial"/>
                <w:sz w:val="16"/>
                <w:szCs w:val="16"/>
              </w:rPr>
            </w:pPr>
            <w:r w:rsidRPr="00D67034">
              <w:rPr>
                <w:rFonts w:cs="Arial"/>
                <w:sz w:val="16"/>
                <w:szCs w:val="16"/>
              </w:rPr>
              <w:t xml:space="preserve">Submit: </w:t>
            </w:r>
            <w:r w:rsidR="00137D18" w:rsidRPr="00D67034">
              <w:rPr>
                <w:rFonts w:cs="Arial"/>
                <w:sz w:val="16"/>
                <w:szCs w:val="16"/>
              </w:rPr>
              <w:t>2</w:t>
            </w:r>
            <w:r w:rsidR="00D67034" w:rsidRPr="00D67034">
              <w:rPr>
                <w:rFonts w:cs="Arial"/>
                <w:sz w:val="16"/>
                <w:szCs w:val="16"/>
              </w:rPr>
              <w:t>5</w:t>
            </w:r>
            <w:r w:rsidR="00137D18" w:rsidRPr="00D67034">
              <w:rPr>
                <w:rFonts w:cs="Arial"/>
                <w:sz w:val="16"/>
                <w:szCs w:val="16"/>
              </w:rPr>
              <w:t xml:space="preserve"> </w:t>
            </w:r>
            <w:r w:rsidR="00D67034" w:rsidRPr="00D67034">
              <w:rPr>
                <w:rFonts w:cs="Arial"/>
                <w:sz w:val="16"/>
                <w:szCs w:val="16"/>
              </w:rPr>
              <w:t>Apr</w:t>
            </w:r>
            <w:r w:rsidR="00137D18" w:rsidRPr="00D67034">
              <w:rPr>
                <w:rFonts w:cs="Arial"/>
                <w:sz w:val="16"/>
                <w:szCs w:val="16"/>
              </w:rPr>
              <w:t xml:space="preserve"> 202</w:t>
            </w:r>
            <w:r w:rsidR="00192E42" w:rsidRPr="00D67034">
              <w:rPr>
                <w:rFonts w:cs="Arial"/>
                <w:sz w:val="16"/>
                <w:szCs w:val="16"/>
              </w:rPr>
              <w:t>1</w:t>
            </w:r>
            <w:r w:rsidRPr="00D67034">
              <w:rPr>
                <w:rFonts w:cs="Arial"/>
                <w:sz w:val="16"/>
                <w:szCs w:val="16"/>
              </w:rPr>
              <w:t xml:space="preserve">; Review: </w:t>
            </w:r>
            <w:r w:rsidR="00D67034" w:rsidRPr="00D67034">
              <w:rPr>
                <w:rFonts w:cs="Arial"/>
                <w:sz w:val="16"/>
                <w:szCs w:val="16"/>
              </w:rPr>
              <w:t>17 Mei</w:t>
            </w:r>
            <w:r w:rsidR="00137D18" w:rsidRPr="00D67034">
              <w:rPr>
                <w:rFonts w:cs="Arial"/>
                <w:sz w:val="16"/>
                <w:szCs w:val="16"/>
              </w:rPr>
              <w:t xml:space="preserve"> 202</w:t>
            </w:r>
            <w:r w:rsidR="004E6A16" w:rsidRPr="00D67034">
              <w:rPr>
                <w:rFonts w:cs="Arial"/>
                <w:sz w:val="16"/>
                <w:szCs w:val="16"/>
              </w:rPr>
              <w:t>1</w:t>
            </w:r>
            <w:r w:rsidRPr="00D67034">
              <w:rPr>
                <w:rFonts w:cs="Arial"/>
                <w:sz w:val="16"/>
                <w:szCs w:val="16"/>
              </w:rPr>
              <w:t xml:space="preserve">; Publish: </w:t>
            </w:r>
            <w:r w:rsidR="00675BC8" w:rsidRPr="00D67034">
              <w:rPr>
                <w:rFonts w:cs="Arial"/>
                <w:sz w:val="16"/>
                <w:szCs w:val="16"/>
              </w:rPr>
              <w:t>22 Feb</w:t>
            </w:r>
            <w:r w:rsidR="00137D18" w:rsidRPr="00D67034">
              <w:rPr>
                <w:rFonts w:cs="Arial"/>
                <w:sz w:val="16"/>
                <w:szCs w:val="16"/>
              </w:rPr>
              <w:t xml:space="preserve"> 202</w:t>
            </w:r>
            <w:r w:rsidR="00675BC8" w:rsidRPr="00D67034">
              <w:rPr>
                <w:rFonts w:cs="Arial"/>
                <w:sz w:val="16"/>
                <w:szCs w:val="16"/>
              </w:rPr>
              <w:t>2</w:t>
            </w:r>
          </w:p>
        </w:tc>
      </w:tr>
    </w:tbl>
    <w:p w14:paraId="63337CA1" w14:textId="77777777" w:rsidR="00D7038A" w:rsidRDefault="00D7038A" w:rsidP="00F14027">
      <w:pPr>
        <w:pStyle w:val="Center"/>
        <w:rPr>
          <w:noProof/>
        </w:rPr>
      </w:pPr>
    </w:p>
    <w:p w14:paraId="49410E32" w14:textId="1D6E5F99" w:rsidR="009B7177" w:rsidRPr="0041539F" w:rsidRDefault="001E7F4C" w:rsidP="009B7177">
      <w:pPr>
        <w:pStyle w:val="Judul"/>
        <w:rPr>
          <w:b w:val="0"/>
          <w:noProof/>
        </w:rPr>
      </w:pPr>
      <w:r w:rsidRPr="001E7F4C">
        <w:rPr>
          <w:noProof/>
        </w:rPr>
        <w:t>RESPON PENGGUNA JALAN TERHADAP KEBERADAAN PASAR KAGET DI</w:t>
      </w:r>
      <w:r>
        <w:rPr>
          <w:noProof/>
        </w:rPr>
        <w:t xml:space="preserve"> </w:t>
      </w:r>
      <w:r w:rsidRPr="001E7F4C">
        <w:rPr>
          <w:noProof/>
        </w:rPr>
        <w:t>JALAN AKSES CIKEAS-CIMANGGIS</w:t>
      </w:r>
    </w:p>
    <w:p w14:paraId="5FCA689B" w14:textId="415A83AA" w:rsidR="008D4D6A" w:rsidRPr="00165A63" w:rsidRDefault="00165A63" w:rsidP="00F14027">
      <w:pPr>
        <w:pStyle w:val="Judul2"/>
        <w:rPr>
          <w:b/>
          <w:bCs/>
        </w:rPr>
      </w:pPr>
      <w:r w:rsidRPr="00165A63">
        <w:rPr>
          <w:b/>
          <w:bCs/>
        </w:rPr>
        <w:t>(</w:t>
      </w:r>
      <w:r w:rsidR="002D2E95" w:rsidRPr="002D2E95">
        <w:rPr>
          <w:b/>
          <w:bCs/>
        </w:rPr>
        <w:t>RESPONSE OF ROAD USERS TO THE EXISTENCE OF SHAPED MARKETS ON THE CIKEAS-CIMANGGIS ACCESS ROAD</w:t>
      </w:r>
      <w:r w:rsidR="00861627">
        <w:rPr>
          <w:b/>
          <w:bCs/>
        </w:rPr>
        <w:t>)</w:t>
      </w:r>
    </w:p>
    <w:p w14:paraId="731BF758" w14:textId="77777777" w:rsidR="00F14027" w:rsidRDefault="00F14027" w:rsidP="00A45BC5">
      <w:pPr>
        <w:pStyle w:val="Penulis"/>
      </w:pPr>
    </w:p>
    <w:p w14:paraId="12ECE089" w14:textId="77777777" w:rsidR="00A45BC5" w:rsidRDefault="00A45BC5" w:rsidP="00A45BC5">
      <w:pPr>
        <w:pStyle w:val="Penulis"/>
      </w:pPr>
      <w:r>
        <w:t>Oleh:</w:t>
      </w:r>
    </w:p>
    <w:p w14:paraId="246E9B19" w14:textId="0EF50E12" w:rsidR="00370C0F" w:rsidRDefault="001E7F4C" w:rsidP="00563DD4">
      <w:pPr>
        <w:pStyle w:val="Penulis"/>
      </w:pPr>
      <w:bookmarkStart w:id="0" w:name="_Hlk96339257"/>
      <w:r w:rsidRPr="001E7F4C">
        <w:t>Dede Mulyana</w:t>
      </w:r>
      <w:r w:rsidRPr="001E7F4C">
        <w:rPr>
          <w:vertAlign w:val="superscript"/>
        </w:rPr>
        <w:t>1)</w:t>
      </w:r>
      <w:r w:rsidR="00E027E1">
        <w:t>;</w:t>
      </w:r>
      <w:r>
        <w:t xml:space="preserve"> </w:t>
      </w:r>
      <w:r w:rsidRPr="001E7F4C">
        <w:t>Pamuji Widodo</w:t>
      </w:r>
      <w:r w:rsidRPr="001E7F4C">
        <w:rPr>
          <w:vertAlign w:val="superscript"/>
        </w:rPr>
        <w:t>2)</w:t>
      </w:r>
      <w:r w:rsidR="00E027E1">
        <w:t>;</w:t>
      </w:r>
      <w:r w:rsidRPr="001E7F4C">
        <w:t xml:space="preserve"> Cecep</w:t>
      </w:r>
      <w:bookmarkEnd w:id="0"/>
      <w:r w:rsidR="0071659D">
        <w:t xml:space="preserve"> Cecep</w:t>
      </w:r>
      <w:r w:rsidRPr="001E7F4C">
        <w:rPr>
          <w:vertAlign w:val="superscript"/>
        </w:rPr>
        <w:t>3)</w:t>
      </w:r>
    </w:p>
    <w:p w14:paraId="4240D1D1" w14:textId="12B994F7" w:rsidR="009C54EA" w:rsidRDefault="00112D05" w:rsidP="009C54EA">
      <w:pPr>
        <w:pStyle w:val="PenulisKeterangan"/>
      </w:pPr>
      <w:hyperlink r:id="rId11" w:history="1">
        <w:r w:rsidR="001E7F4C" w:rsidRPr="00D40C88">
          <w:rPr>
            <w:rStyle w:val="Hyperlink"/>
          </w:rPr>
          <w:t>ddmcikeas2@gmail.com</w:t>
        </w:r>
      </w:hyperlink>
      <w:r w:rsidR="001E7F4C" w:rsidRPr="001E7F4C">
        <w:rPr>
          <w:vertAlign w:val="superscript"/>
        </w:rPr>
        <w:t>1)</w:t>
      </w:r>
      <w:r w:rsidR="00E027E1">
        <w:t>;</w:t>
      </w:r>
      <w:r w:rsidR="001E7F4C" w:rsidRPr="001E7F4C">
        <w:t xml:space="preserve"> </w:t>
      </w:r>
      <w:hyperlink r:id="rId12" w:history="1">
        <w:r w:rsidR="001E7F4C" w:rsidRPr="00D40C88">
          <w:rPr>
            <w:rStyle w:val="Hyperlink"/>
          </w:rPr>
          <w:t>pamujiwidodo18@gmail.com</w:t>
        </w:r>
      </w:hyperlink>
      <w:r w:rsidR="001E7F4C" w:rsidRPr="001E7F4C">
        <w:rPr>
          <w:vertAlign w:val="superscript"/>
        </w:rPr>
        <w:t>2)</w:t>
      </w:r>
      <w:r w:rsidR="00E027E1">
        <w:t>;</w:t>
      </w:r>
      <w:r w:rsidR="001E7F4C" w:rsidRPr="001E7F4C">
        <w:t xml:space="preserve"> </w:t>
      </w:r>
      <w:hyperlink r:id="rId13" w:history="1">
        <w:r w:rsidR="001E7F4C" w:rsidRPr="00D40C88">
          <w:rPr>
            <w:rStyle w:val="Hyperlink"/>
          </w:rPr>
          <w:t>cecep_sidin@yahoo.co.id</w:t>
        </w:r>
      </w:hyperlink>
      <w:r w:rsidR="001E7F4C" w:rsidRPr="001E7F4C">
        <w:rPr>
          <w:vertAlign w:val="superscript"/>
        </w:rPr>
        <w:t>3)</w:t>
      </w:r>
      <w:r w:rsidR="00F14027">
        <w:t xml:space="preserve"> </w:t>
      </w:r>
    </w:p>
    <w:p w14:paraId="4BBE208F" w14:textId="26D1D606" w:rsidR="009C54EA" w:rsidRDefault="001E7F4C" w:rsidP="00F14027">
      <w:pPr>
        <w:pStyle w:val="PenulisKeterangan"/>
      </w:pPr>
      <w:r>
        <w:t>Sekolah Tinggi Ilmu Ekonomi IPWI Jakarta</w:t>
      </w:r>
      <w:r w:rsidRPr="001E7F4C">
        <w:rPr>
          <w:vertAlign w:val="superscript"/>
        </w:rPr>
        <w:t>1,2,3)</w:t>
      </w:r>
      <w:r w:rsidR="00F14027" w:rsidRPr="00F14027">
        <w:t xml:space="preserve"> </w:t>
      </w:r>
    </w:p>
    <w:p w14:paraId="57F3DB6D" w14:textId="77777777" w:rsidR="00515956" w:rsidRDefault="00515956" w:rsidP="00271AA1">
      <w:pPr>
        <w:pStyle w:val="BodyText"/>
        <w:ind w:firstLine="0"/>
      </w:pPr>
    </w:p>
    <w:p w14:paraId="4135B765" w14:textId="77777777" w:rsidR="006E6A65" w:rsidRDefault="006E6A65" w:rsidP="00271AA1">
      <w:pPr>
        <w:pStyle w:val="BodyText"/>
        <w:ind w:firstLine="0"/>
      </w:pPr>
    </w:p>
    <w:p w14:paraId="44C96C84" w14:textId="77777777" w:rsidR="00515956" w:rsidRPr="00767050" w:rsidRDefault="00767050" w:rsidP="00F14027">
      <w:pPr>
        <w:pStyle w:val="AbstrakJudul"/>
      </w:pPr>
      <w:r w:rsidRPr="00767050">
        <w:t>ABSTRAK</w:t>
      </w:r>
    </w:p>
    <w:p w14:paraId="7E54E116" w14:textId="77777777" w:rsidR="00515956" w:rsidRDefault="00515956" w:rsidP="00271AA1">
      <w:pPr>
        <w:pStyle w:val="BodyText"/>
        <w:ind w:firstLine="0"/>
      </w:pPr>
    </w:p>
    <w:p w14:paraId="194C00BB" w14:textId="0B7D0355" w:rsidR="00F14027" w:rsidRDefault="001E7F4C" w:rsidP="00F14027">
      <w:pPr>
        <w:pStyle w:val="Abstrak"/>
        <w:ind w:firstLine="426"/>
      </w:pPr>
      <w:r w:rsidRPr="001E7F4C">
        <w:t>Pasar merupakan salah satu tempat terlaksananya transaski antara penjual dan pembeli, baik dengan pedagang atau petani atau dengan para penjual yang berada di</w:t>
      </w:r>
      <w:r>
        <w:t xml:space="preserve"> </w:t>
      </w:r>
      <w:r w:rsidRPr="001E7F4C">
        <w:t>pasar. Di</w:t>
      </w:r>
      <w:r>
        <w:t xml:space="preserve"> C</w:t>
      </w:r>
      <w:r w:rsidRPr="001E7F4C">
        <w:t>ikeas-Cimanggis setiap hari minggu terdapat sebuah kegiatan yang rutin dilaksanakan yaitu adanya pasar kaget. Pasar kaget yaitu pasar yang ketersediaannya hanya dalam waktu-waktu tertentu saja dan lokasi keberadaannya tertentu juga yang ramai dengan para pengguna jalan. Ketersediaan pasar kaget yang terletak di akses Cikeas-Cimanggis dimana memiliki dampak langsung terhadap masyarakat sekitar dan juga bagi para pengguna jalan. Tujuan daripada penelitian ini yaitu untuk mengetahui tentang respon masyarakat akan keberadaan pasar kaget di</w:t>
      </w:r>
      <w:r>
        <w:t xml:space="preserve"> </w:t>
      </w:r>
      <w:r w:rsidRPr="001E7F4C">
        <w:t>sekitar para pengguna jalan. Penelitian ini menggunakan sebuah metode kualitatif yaitu dengan melakukan survei primer berupa kuisioner, observasi, wawancara, dokumentasi</w:t>
      </w:r>
      <w:r>
        <w:t>,</w:t>
      </w:r>
      <w:r w:rsidRPr="001E7F4C">
        <w:t xml:space="preserve"> dan study pustaka. Kesimpulan dalam penelitian ini adalah dimana terdapat respon yang positif dan respon negatif terhadap adanya dan keberadaannya pasar kaget yang berupa antusias dari masyarakat yang membeli kebutuhan dilokasi tersebut.</w:t>
      </w:r>
    </w:p>
    <w:p w14:paraId="13C4C39A" w14:textId="77777777" w:rsidR="00F14027" w:rsidRDefault="00F14027" w:rsidP="00F14027">
      <w:pPr>
        <w:pStyle w:val="Abstrak"/>
        <w:ind w:firstLine="426"/>
      </w:pPr>
    </w:p>
    <w:p w14:paraId="7E90B139" w14:textId="3275282D" w:rsidR="00F14027" w:rsidRPr="00F14027" w:rsidRDefault="00F14027" w:rsidP="00861627">
      <w:pPr>
        <w:pStyle w:val="Abstrak"/>
        <w:ind w:left="1260" w:hanging="1260"/>
        <w:rPr>
          <w:b/>
        </w:rPr>
      </w:pPr>
      <w:r w:rsidRPr="00F14027">
        <w:rPr>
          <w:b/>
        </w:rPr>
        <w:t>Kata kunci:</w:t>
      </w:r>
      <w:r w:rsidR="00E9298C" w:rsidRPr="00E9298C">
        <w:t xml:space="preserve"> </w:t>
      </w:r>
      <w:r w:rsidR="001E7F4C">
        <w:t>p</w:t>
      </w:r>
      <w:r w:rsidR="001E7F4C" w:rsidRPr="001E7F4C">
        <w:t>asar</w:t>
      </w:r>
      <w:r w:rsidR="001E7F4C">
        <w:t>,</w:t>
      </w:r>
      <w:r w:rsidR="001E7F4C" w:rsidRPr="001E7F4C">
        <w:t xml:space="preserve"> </w:t>
      </w:r>
      <w:r w:rsidR="001E7F4C">
        <w:t>p</w:t>
      </w:r>
      <w:r w:rsidR="001E7F4C" w:rsidRPr="001E7F4C">
        <w:t xml:space="preserve">asar </w:t>
      </w:r>
      <w:r w:rsidR="001E7F4C">
        <w:t>k</w:t>
      </w:r>
      <w:r w:rsidR="001E7F4C" w:rsidRPr="001E7F4C">
        <w:t>aget</w:t>
      </w:r>
      <w:r w:rsidR="001E7F4C">
        <w:t>,</w:t>
      </w:r>
      <w:r w:rsidR="001E7F4C" w:rsidRPr="001E7F4C">
        <w:t xml:space="preserve"> </w:t>
      </w:r>
      <w:r w:rsidR="001E7F4C">
        <w:t>p</w:t>
      </w:r>
      <w:r w:rsidR="001E7F4C" w:rsidRPr="001E7F4C">
        <w:t xml:space="preserve">engguna </w:t>
      </w:r>
      <w:r w:rsidR="001E7F4C">
        <w:t>j</w:t>
      </w:r>
      <w:r w:rsidR="001E7F4C" w:rsidRPr="001E7F4C">
        <w:t>alan</w:t>
      </w:r>
      <w:r w:rsidR="001E7F4C">
        <w:t>,</w:t>
      </w:r>
      <w:r w:rsidR="001E7F4C" w:rsidRPr="001E7F4C">
        <w:t xml:space="preserve"> </w:t>
      </w:r>
      <w:r w:rsidR="001E7F4C">
        <w:t>r</w:t>
      </w:r>
      <w:r w:rsidR="001E7F4C" w:rsidRPr="001E7F4C">
        <w:t>espon</w:t>
      </w:r>
    </w:p>
    <w:p w14:paraId="0FEBE673" w14:textId="77777777" w:rsidR="00F14027" w:rsidRDefault="00F14027" w:rsidP="00F14027">
      <w:pPr>
        <w:pStyle w:val="Abstrak"/>
        <w:ind w:firstLine="426"/>
      </w:pPr>
    </w:p>
    <w:p w14:paraId="299E367A" w14:textId="77777777" w:rsidR="00F14027" w:rsidRPr="00D831A7" w:rsidRDefault="00F14027" w:rsidP="00F14027">
      <w:pPr>
        <w:pStyle w:val="AbstrakJudul"/>
      </w:pPr>
      <w:r w:rsidRPr="00D831A7">
        <w:t>ABSTRACT</w:t>
      </w:r>
    </w:p>
    <w:p w14:paraId="359CAC61" w14:textId="77777777" w:rsidR="00F14027" w:rsidRPr="001E7F4C" w:rsidRDefault="00F14027" w:rsidP="00F14027">
      <w:pPr>
        <w:pStyle w:val="Abstrak"/>
        <w:ind w:firstLine="426"/>
        <w:rPr>
          <w:color w:val="FF0000"/>
        </w:rPr>
      </w:pPr>
    </w:p>
    <w:p w14:paraId="568DD8B5" w14:textId="17D72F5A" w:rsidR="0041087C" w:rsidRPr="001E7F4C" w:rsidRDefault="007050D0" w:rsidP="00F14027">
      <w:pPr>
        <w:pStyle w:val="Abstrak"/>
        <w:ind w:firstLine="426"/>
        <w:rPr>
          <w:color w:val="FF0000"/>
        </w:rPr>
      </w:pPr>
      <w:r w:rsidRPr="007050D0">
        <w:t xml:space="preserve">The market is one of the places where transactions are carried out between sellers and vendees, either with traders or farmers or with sellers in the market. In </w:t>
      </w:r>
      <w:r w:rsidR="002D2E95">
        <w:t>C</w:t>
      </w:r>
      <w:r w:rsidRPr="007050D0">
        <w:t xml:space="preserve">ikeas-Cimanggis every Sunday there is a fray that is routinely carried out, namely the </w:t>
      </w:r>
      <w:r w:rsidR="002D2E95">
        <w:t>shaped</w:t>
      </w:r>
      <w:r w:rsidRPr="007050D0">
        <w:t xml:space="preserve"> market. </w:t>
      </w:r>
      <w:proofErr w:type="gramStart"/>
      <w:r w:rsidRPr="007050D0">
        <w:t>So</w:t>
      </w:r>
      <w:proofErr w:type="gramEnd"/>
      <w:r w:rsidRPr="007050D0">
        <w:t xml:space="preserve"> the </w:t>
      </w:r>
      <w:r w:rsidR="002D2E95">
        <w:t>shaped</w:t>
      </w:r>
      <w:r w:rsidRPr="007050D0">
        <w:t xml:space="preserve"> market is a market where its availability is only at that time and a certain place of existence is also where it is teeming with </w:t>
      </w:r>
      <w:r w:rsidR="002D2E95">
        <w:t>road users</w:t>
      </w:r>
      <w:r w:rsidRPr="007050D0">
        <w:t xml:space="preserve">. The availability of the </w:t>
      </w:r>
      <w:r w:rsidR="002D2E95">
        <w:t>shaped</w:t>
      </w:r>
      <w:r w:rsidRPr="007050D0">
        <w:t xml:space="preserve"> market which is located in the Cikeas-Cimanggis access which has a direct leverage on the peripheral community and also for </w:t>
      </w:r>
      <w:r w:rsidR="002D2E95">
        <w:t>road users</w:t>
      </w:r>
      <w:r w:rsidRPr="007050D0">
        <w:t xml:space="preserve">. The expect or purpose of this research is to find out about the response of the surrounding environment to the existence of a </w:t>
      </w:r>
      <w:r w:rsidR="002D2E95">
        <w:t>shaped</w:t>
      </w:r>
      <w:r w:rsidRPr="007050D0">
        <w:t xml:space="preserve"> market around </w:t>
      </w:r>
      <w:r w:rsidR="002D2E95">
        <w:t>road</w:t>
      </w:r>
      <w:r w:rsidRPr="007050D0">
        <w:t xml:space="preserve"> users. In this study, a qualitative method was used, define by conducting a primary survey in the form of questionnaires, observations, interviews, documentation and literature study. And the conclusion in this study is where there is a positive response and a negative response to the existence and existence of a </w:t>
      </w:r>
      <w:r w:rsidR="002D2E95">
        <w:t>shaped</w:t>
      </w:r>
      <w:r w:rsidRPr="007050D0">
        <w:t xml:space="preserve"> market in the form of enthusiasm from the people who buy necessities at that location.</w:t>
      </w:r>
    </w:p>
    <w:p w14:paraId="7B463202" w14:textId="77777777" w:rsidR="00861627" w:rsidRPr="001E7F4C" w:rsidRDefault="00861627" w:rsidP="00F14027">
      <w:pPr>
        <w:pStyle w:val="Abstrak"/>
        <w:ind w:firstLine="426"/>
        <w:rPr>
          <w:color w:val="FF0000"/>
        </w:rPr>
      </w:pPr>
    </w:p>
    <w:p w14:paraId="3F754EDF" w14:textId="140ECF6B" w:rsidR="00F14027" w:rsidRPr="0051641A" w:rsidRDefault="00F14027" w:rsidP="00861627">
      <w:pPr>
        <w:ind w:left="1170" w:hanging="1170"/>
        <w:rPr>
          <w:i/>
        </w:rPr>
      </w:pPr>
      <w:r w:rsidRPr="0051641A">
        <w:rPr>
          <w:b/>
          <w:i/>
          <w:iCs/>
        </w:rPr>
        <w:t>Keywords:</w:t>
      </w:r>
      <w:r w:rsidR="00D831A7" w:rsidRPr="0051641A">
        <w:rPr>
          <w:i/>
        </w:rPr>
        <w:t xml:space="preserve"> </w:t>
      </w:r>
      <w:r w:rsidR="002D2E95" w:rsidRPr="0051641A">
        <w:rPr>
          <w:i/>
        </w:rPr>
        <w:t xml:space="preserve">market, </w:t>
      </w:r>
      <w:r w:rsidR="002D2E95">
        <w:rPr>
          <w:i/>
        </w:rPr>
        <w:t>shaped</w:t>
      </w:r>
      <w:r w:rsidR="00D831A7" w:rsidRPr="0051641A">
        <w:rPr>
          <w:i/>
        </w:rPr>
        <w:t xml:space="preserve"> market, response, </w:t>
      </w:r>
      <w:r w:rsidR="002D2E95">
        <w:rPr>
          <w:i/>
        </w:rPr>
        <w:t>road users</w:t>
      </w:r>
    </w:p>
    <w:p w14:paraId="5D59FBF9" w14:textId="7C2602AA" w:rsidR="006E6A65" w:rsidRDefault="00E1519F" w:rsidP="00995F38">
      <w:pPr>
        <w:pStyle w:val="AbstrakGaris"/>
      </w:pPr>
      <w:r>
        <w:t xml:space="preserve">.         </w:t>
      </w:r>
      <w:r w:rsidR="00995F38">
        <w:t xml:space="preserve">                                                                                                                                  .</w:t>
      </w:r>
    </w:p>
    <w:p w14:paraId="59412439" w14:textId="77777777" w:rsidR="0051641A" w:rsidRPr="00861627" w:rsidRDefault="0051641A" w:rsidP="00995F38">
      <w:pPr>
        <w:pStyle w:val="AbstrakGaris"/>
      </w:pPr>
    </w:p>
    <w:p w14:paraId="01AD8F00" w14:textId="77777777" w:rsidR="002C410A" w:rsidRDefault="002C410A" w:rsidP="00995F38">
      <w:pPr>
        <w:pStyle w:val="AbstrakGaris"/>
        <w:rPr>
          <w:sz w:val="16"/>
          <w:szCs w:val="18"/>
        </w:rPr>
      </w:pPr>
    </w:p>
    <w:p w14:paraId="7800F7A9" w14:textId="35405FF2" w:rsidR="002D2E95" w:rsidRPr="00B21563" w:rsidRDefault="002D2E95" w:rsidP="00995F38">
      <w:pPr>
        <w:pStyle w:val="AbstrakGaris"/>
        <w:rPr>
          <w:sz w:val="16"/>
          <w:szCs w:val="18"/>
        </w:rPr>
        <w:sectPr w:rsidR="002D2E95" w:rsidRPr="00B21563" w:rsidSect="008F2BE3">
          <w:footerReference w:type="even" r:id="rId14"/>
          <w:footerReference w:type="default" r:id="rId15"/>
          <w:footerReference w:type="first" r:id="rId16"/>
          <w:pgSz w:w="11340" w:h="15876" w:code="1"/>
          <w:pgMar w:top="1418" w:right="1418" w:bottom="1418" w:left="1418" w:header="567" w:footer="567" w:gutter="0"/>
          <w:pgNumType w:start="93"/>
          <w:cols w:space="708"/>
          <w:docGrid w:linePitch="360"/>
        </w:sectPr>
      </w:pPr>
    </w:p>
    <w:p w14:paraId="5829F379" w14:textId="77777777" w:rsidR="00A45BC5" w:rsidRPr="00FA0C86" w:rsidRDefault="00A45BC5" w:rsidP="00701732">
      <w:pPr>
        <w:pStyle w:val="JudulSub"/>
      </w:pPr>
      <w:r w:rsidRPr="00FA0C86">
        <w:t>P</w:t>
      </w:r>
      <w:r w:rsidRPr="00FA0C86">
        <w:rPr>
          <w:lang w:val="id-ID"/>
        </w:rPr>
        <w:t>endahuluan</w:t>
      </w:r>
    </w:p>
    <w:p w14:paraId="20B01198" w14:textId="77777777" w:rsidR="0061084C" w:rsidRDefault="0061084C" w:rsidP="0061084C">
      <w:pPr>
        <w:pStyle w:val="BodyText"/>
      </w:pPr>
      <w:r>
        <w:t>Undang-Undang Republik Indonesia Nomor 38 Tahun 2004 disebutkan bahwa jalan adalah suatu prasarana transportasi yang meliputi segala bagian jalan termasuk bangunan pelengkap dan perlengkapannya yang diperuntukkan bagi lalu lintas, yang berada di atas permukaan tanah, di bawah permukaan tanah dan/atau air, serta di atas permukaan air, kecuali jalan kereta api, jalan lori dan jalan kabel. Jalan mempunyai peranan penting terutama yang menyangkut perwujudan perkembangan antar wilayah yang seimbang, pemerataan hasil pembangunan serta pemantapan pertahanan dan keamanan nasional dalam rangka mewujudkan pembangunan nasional.</w:t>
      </w:r>
    </w:p>
    <w:p w14:paraId="1D9FA78C" w14:textId="7F7BB92A" w:rsidR="0061084C" w:rsidRDefault="0061084C" w:rsidP="0061084C">
      <w:pPr>
        <w:pStyle w:val="BodyText"/>
      </w:pPr>
      <w:r>
        <w:t>Jalan merupakan sebuah lintasan yang direncanakannya untuk dilewati oleh kendaraan-kendaraan baik bermotor kendaraan roda dua ataupun kendaraan banyak roda ataupun untuk pejalan kaki, jalan tersebut direnc</w:t>
      </w:r>
      <w:r w:rsidR="00DE4408">
        <w:t>an</w:t>
      </w:r>
      <w:r>
        <w:t>akan untuk mampu mencairkan aliran lalu lintas dengan lancar tanpa ada hambatan apapun dan mampu mendukung beberapa faktor kenyamanan konsep daripada hibriditas dengan mencampurkan beberapa aktiv</w:t>
      </w:r>
      <w:r w:rsidR="00DE4408">
        <w:t>i</w:t>
      </w:r>
      <w:r>
        <w:t xml:space="preserve">tas dalam satu ruang dan waktu yang sama atau bergantian diharapkan dapat meningkatkan aspek kenyamanan (Hakim, 2016). </w:t>
      </w:r>
    </w:p>
    <w:p w14:paraId="10EB6999" w14:textId="728E0371" w:rsidR="0061084C" w:rsidRDefault="0061084C" w:rsidP="0061084C">
      <w:pPr>
        <w:pStyle w:val="BodyText"/>
      </w:pPr>
      <w:r>
        <w:t>Jalan dimana mampu memiliki komponen sebagai pelengkap agar dapat melayani setiap pengguna jalan dengan sebaik-baiknya. Namun fenomena ruang publik menjadi ruang privat sepertinya tidak bisa dihindari. Atas beberapa kasus disebabkan oleh aktivitas ekonomi, seni, dan budaya (Hantono &amp; Ariantantrie, 2018).</w:t>
      </w:r>
    </w:p>
    <w:p w14:paraId="323ECDDA" w14:textId="4D26ECA1" w:rsidR="0061084C" w:rsidRDefault="0061084C" w:rsidP="0061084C">
      <w:pPr>
        <w:pStyle w:val="BodyText"/>
      </w:pPr>
      <w:r>
        <w:t xml:space="preserve">Keadaan pada Jalan Akses Cikeas-Cimanggis yang biasanya hanya digunakan untuk pengguna pejalan kaki dan kendaraan roda dua ataupun roda empat dan lain sebagainya, namun </w:t>
      </w:r>
      <w:r>
        <w:t>di setiap hari minggu bisa beralih fungsi sebagai tempat adanya transaksi jual beli berupa pasar kaget atau pasar dadakan. Pasar kaget atau pasar dadakan yang merupakan pasar tradisional yang ada pada saat waktu tertentu dan tempat tertentu dan jumlah penjual tertentu juga. Aktivitas yang berlangsung terjadi yaitu sebagai tempat transaksi antara penjual dan pembeli, biasanya dapat dan mampu meningkatkan kekhawatiran dan kenyamanan pengguna jalan.</w:t>
      </w:r>
    </w:p>
    <w:p w14:paraId="2E6BF1AC" w14:textId="77777777" w:rsidR="0061084C" w:rsidRDefault="0061084C" w:rsidP="0061084C">
      <w:pPr>
        <w:pStyle w:val="BodyText"/>
      </w:pPr>
      <w:r>
        <w:t xml:space="preserve">Pasar merupakan tempat penjual dan pembeli bertemu kemudian barang dan jasa tersedia untuk dijual dan terjadi pemindahan milik. Pada hakekatnya adalah anggota masyarakat yang memiliki kebutuhan akan produk yang ditawarkan oleh pengusaha. Dengan definisi ini, pengusaha atau penjual mempengaruhi pasar (Susanti, 2015). </w:t>
      </w:r>
    </w:p>
    <w:p w14:paraId="7E232647" w14:textId="5686DC2C" w:rsidR="0061084C" w:rsidRDefault="0061084C" w:rsidP="0061084C">
      <w:pPr>
        <w:pStyle w:val="BodyText"/>
      </w:pPr>
      <w:r>
        <w:t>Pasar dimana kegiatan penjual dan pembeli dilakukan secara langsung dalam bentuk eceran untuk sementara waktu atau tetap dengan tingkat pelayanan yang terbatas. Adapun pasar tradisional dalam buku Kebudayaan Indonesia (2009) karya Rahmad Widiyanto, pasar tradisional adalah pasar yang berkembang di masyarakat dengan pedagang pribumi. Pasar tradisional biasanya muncul dari kebutuhan masyarakat umum yang membutuhkan tempat untuk menjual barang-barang yang mereka hasilkan. Sedangkan konsumen yang membutuhkan barang tertentu untuk kebutuhan sehari-hari bisa mendapatkannya di sana.</w:t>
      </w:r>
    </w:p>
    <w:p w14:paraId="258066FC" w14:textId="77777777" w:rsidR="0061084C" w:rsidRDefault="0061084C" w:rsidP="0061084C">
      <w:pPr>
        <w:pStyle w:val="BodyText"/>
      </w:pPr>
      <w:r>
        <w:t xml:space="preserve">Definisi pasar kaget tidak dapat ditemukan dalan perundangan sehingga secara emplisit dapat dinyatakan bahwa pemerintah belum menganggap perlu pengawasan dan pengelolaan jenis pasar tersebut. Karena lokasi pasar kaget yang tidak permanen, dan waktu pedagang yang </w:t>
      </w:r>
      <w:r>
        <w:lastRenderedPageBreak/>
        <w:t xml:space="preserve">berjualan tidak selama pedagang-pedagang yang lain (Hardika, 2010). </w:t>
      </w:r>
    </w:p>
    <w:p w14:paraId="49FB8852" w14:textId="16D54397" w:rsidR="0061084C" w:rsidRDefault="00433348" w:rsidP="0061084C">
      <w:pPr>
        <w:pStyle w:val="BodyText"/>
      </w:pPr>
      <w:r>
        <w:t>P</w:t>
      </w:r>
      <w:r w:rsidR="0061084C">
        <w:t>enyebab terbentuknya shock market activity, shock market atau pasar kaget adalah sebuah pasar permanen. Atau pedagang gratis kapan saja untuk datang dan pergi. Karena tidak adanya ikatan resmi dengan pedagang pasar, kaget. Pasar kaget hanya buka pada hari-hari tertentu, seperti Minggu pagi, dan pada hari-hari tertentu pada sore hari (Tarwiyani</w:t>
      </w:r>
      <w:r w:rsidR="00D050F4">
        <w:t xml:space="preserve"> </w:t>
      </w:r>
      <w:r w:rsidR="00D050F4">
        <w:rPr>
          <w:i/>
          <w:iCs/>
        </w:rPr>
        <w:t xml:space="preserve">et </w:t>
      </w:r>
      <w:r w:rsidR="00D050F4" w:rsidRPr="00D050F4">
        <w:rPr>
          <w:i/>
          <w:iCs/>
        </w:rPr>
        <w:t>al</w:t>
      </w:r>
      <w:r w:rsidR="00D050F4">
        <w:t xml:space="preserve">. </w:t>
      </w:r>
      <w:r w:rsidR="0061084C" w:rsidRPr="00D050F4">
        <w:t>2017</w:t>
      </w:r>
      <w:r w:rsidR="0061084C">
        <w:t>).</w:t>
      </w:r>
    </w:p>
    <w:p w14:paraId="51A98329" w14:textId="3EF29BC1" w:rsidR="0061084C" w:rsidRDefault="0061084C" w:rsidP="0061084C">
      <w:pPr>
        <w:pStyle w:val="BodyText"/>
      </w:pPr>
      <w:r>
        <w:t>Fenomena pasar kaget di setiap kota akan menguntungkan pedagang atau warga sekitar pasar. Namun tidak sedikit dampak negatif yang ditimbulkan oleh pasar kaget, dampak negatif yang dirasakan warga sekitar adalah gangguan lalu lintas, tempat kotor</w:t>
      </w:r>
      <w:r w:rsidR="00433348">
        <w:t>,</w:t>
      </w:r>
      <w:r>
        <w:t xml:space="preserve"> dan becek (Tarwiyani</w:t>
      </w:r>
      <w:r w:rsidR="00D050F4">
        <w:t xml:space="preserve"> </w:t>
      </w:r>
      <w:r w:rsidR="00D050F4" w:rsidRPr="00D050F4">
        <w:rPr>
          <w:i/>
          <w:iCs/>
        </w:rPr>
        <w:t>et al</w:t>
      </w:r>
      <w:r w:rsidR="00D050F4">
        <w:t>.</w:t>
      </w:r>
      <w:r>
        <w:t xml:space="preserve"> 2017).</w:t>
      </w:r>
    </w:p>
    <w:p w14:paraId="6F199FC5" w14:textId="1C921080" w:rsidR="0061084C" w:rsidRDefault="0061084C" w:rsidP="0061084C">
      <w:pPr>
        <w:pStyle w:val="BodyText"/>
      </w:pPr>
      <w:r>
        <w:t xml:space="preserve">Pasar </w:t>
      </w:r>
      <w:r w:rsidR="00433348">
        <w:t>k</w:t>
      </w:r>
      <w:r>
        <w:t>aget juga berdampak positif karena harga jualnya cenderung lebih murah daripada pasar yang dianggap permanen (Shahrier, 2015). Penelitian lain menunjukkan bahwa pasar kejutan adalah tempat yang bagus untuk pedagang kecil untuk berpartisipasi dalam bisnis dan menghasilkan keuntungan sebanyak</w:t>
      </w:r>
      <w:r w:rsidR="00433348">
        <w:t>-</w:t>
      </w:r>
      <w:r>
        <w:t xml:space="preserve">banyaknya, karena retribusi yang harus dibayar pedagang tidak begitu besar, mengingat pasar kaget merupakan pasar tidak tetap (Nurul, 2014). </w:t>
      </w:r>
    </w:p>
    <w:p w14:paraId="45134DA4" w14:textId="77777777" w:rsidR="0061084C" w:rsidRDefault="0061084C" w:rsidP="0061084C">
      <w:pPr>
        <w:pStyle w:val="BodyText"/>
      </w:pPr>
      <w:r>
        <w:t xml:space="preserve">Fenomena adanya pasar kaget ini menjadikan sebagian pengguna jalan dapat merasakan kegiatan yang sangat berbeda dimana setiap hari minggu diwaktu pagi hingga siang hari, hal ini menyebabkan berbagai faktor, yaitu kurangnya tatanan dagangan yang dipasarkan, suasana pasar yang terlalu ramai sehingga menyebabkan ketidaknyamanan saat melintasi jalan tersebut. </w:t>
      </w:r>
    </w:p>
    <w:p w14:paraId="4A080FE3" w14:textId="6999BF3B" w:rsidR="002053A4" w:rsidRDefault="0061084C" w:rsidP="0061084C">
      <w:pPr>
        <w:pStyle w:val="BodyText"/>
      </w:pPr>
      <w:r>
        <w:t>Di</w:t>
      </w:r>
      <w:r w:rsidR="00433348">
        <w:t xml:space="preserve"> </w:t>
      </w:r>
      <w:r>
        <w:t>sini kami melakukan penelitian akan respon pengguna jalan terhadap keberadaan pasar kaget. Hal ini dilakukan untuk mengetahui faktor terdapatnya pasar kaget dan dampak yang ditimbulkan pada lingkungan tersebut. Sehingga peneliti dapat menjelaskan pengaruh adanya pasar terhadap penguna jalan dan lingkungan sekitar.</w:t>
      </w:r>
    </w:p>
    <w:p w14:paraId="4EB2C4C1" w14:textId="77777777" w:rsidR="00274581" w:rsidRPr="00650CD1" w:rsidRDefault="00A45BC5" w:rsidP="00650CD1">
      <w:pPr>
        <w:pStyle w:val="JudulSub"/>
      </w:pPr>
      <w:r w:rsidRPr="00FA0C86">
        <w:t>Tujuan Penelitian</w:t>
      </w:r>
    </w:p>
    <w:p w14:paraId="3B330F15" w14:textId="6845A796" w:rsidR="00FD3B41" w:rsidRPr="00CA34E4" w:rsidRDefault="00433348" w:rsidP="00433348">
      <w:pPr>
        <w:pStyle w:val="BodyText0"/>
      </w:pPr>
      <w:r>
        <w:t>(1) Untuk mengetahui respon pengguna jalan yang melintasi pasar kaget setiap hari minggu di Jalan Akses Cikeas-Cimanggis. (2) Untuk mengetahui dampak positif dan negatif keberadaan pasar kaget.</w:t>
      </w:r>
    </w:p>
    <w:p w14:paraId="127CD0EC" w14:textId="77777777" w:rsidR="00CA34E4" w:rsidRDefault="00CA34E4" w:rsidP="00E9298C">
      <w:pPr>
        <w:pStyle w:val="BodyText0"/>
        <w:ind w:firstLine="432"/>
        <w:rPr>
          <w:lang w:val="sv-SE"/>
        </w:rPr>
      </w:pPr>
    </w:p>
    <w:p w14:paraId="6D6EE188" w14:textId="77777777" w:rsidR="00CA34E4" w:rsidRDefault="00CA34E4" w:rsidP="00E9298C">
      <w:pPr>
        <w:pStyle w:val="BodyText0"/>
        <w:ind w:firstLine="432"/>
        <w:rPr>
          <w:lang w:val="sv-SE"/>
        </w:rPr>
      </w:pPr>
    </w:p>
    <w:p w14:paraId="3B0A76E8" w14:textId="77777777" w:rsidR="00000050" w:rsidRPr="00000050" w:rsidRDefault="00000050" w:rsidP="00000050">
      <w:pPr>
        <w:pStyle w:val="JudulSub"/>
        <w:rPr>
          <w:noProof/>
        </w:rPr>
      </w:pPr>
      <w:r>
        <w:rPr>
          <w:noProof/>
        </w:rPr>
        <w:t xml:space="preserve">METODE </w:t>
      </w:r>
      <w:r w:rsidR="00A45BC5" w:rsidRPr="00FA0C86">
        <w:rPr>
          <w:noProof/>
          <w:lang w:val="id-ID"/>
        </w:rPr>
        <w:t xml:space="preserve">Penelitian </w:t>
      </w:r>
    </w:p>
    <w:p w14:paraId="7E86AA4B" w14:textId="5565250A" w:rsidR="00433348" w:rsidRDefault="00433348" w:rsidP="00433348">
      <w:pPr>
        <w:pStyle w:val="BodyText0"/>
      </w:pPr>
      <w:r>
        <w:t xml:space="preserve">Dalam melaksanakan penelitian ini penulis menggunakan metode penelitian berupa analisis deskriptif kualitatif dimana penulis melakukan pengujian sebuah teori yang menjadi sebuah data sekunder, dan menyelaraskan dengan fakta di lapangan ketika penulis melakukan observasi. Dalam melakukan metode pengumpulan data penulis melakukan survei primer berupa kuisioner, observasi, wawancara, dokumentasi dan studi pustaka. </w:t>
      </w:r>
    </w:p>
    <w:p w14:paraId="54C28DDE" w14:textId="0AC98FAB" w:rsidR="00433348" w:rsidRDefault="00433348" w:rsidP="00433348">
      <w:pPr>
        <w:pStyle w:val="BodyText0"/>
      </w:pPr>
      <w:r>
        <w:t xml:space="preserve">Metode yang penulis lakukan yaitu untuk mengetahui kodisi dimana Jalan Akses Cikeas-Cimanggis pada Hari Minggu pagi hingga siang hari. Penulis menggunakan sistem pengambilan data dalam penelitian ini yaitu dengan cara mengamati lingkungan sekitar pasar kaget di Jalan Akses Cikeas-Cimanggis untuk meneliti bagaimana respon pengguna jalan yang melintasi pasar kaget di </w:t>
      </w:r>
      <w:r w:rsidR="005A2B67">
        <w:t xml:space="preserve">Jalan Akses Cikeas-Cimanggis </w:t>
      </w:r>
      <w:r>
        <w:t>pada waktu beroperasinya pasar kaget dari pagi hingga siang hari.</w:t>
      </w:r>
    </w:p>
    <w:p w14:paraId="38337C4C" w14:textId="77777777" w:rsidR="00433348" w:rsidRDefault="00433348" w:rsidP="00B33D7D">
      <w:pPr>
        <w:pStyle w:val="BodyText0"/>
      </w:pPr>
    </w:p>
    <w:p w14:paraId="2E6F26C1" w14:textId="77777777" w:rsidR="00C006AB" w:rsidRDefault="00C006AB" w:rsidP="00E9298C">
      <w:pPr>
        <w:pStyle w:val="BodyText0"/>
      </w:pPr>
    </w:p>
    <w:p w14:paraId="60CB472C" w14:textId="77777777" w:rsidR="006E2167" w:rsidRDefault="006E2167" w:rsidP="006E2167">
      <w:pPr>
        <w:pStyle w:val="JudulSub"/>
      </w:pPr>
      <w:r>
        <w:t>HASIL DAN PEMBAHASAN</w:t>
      </w:r>
    </w:p>
    <w:p w14:paraId="5D3BC121" w14:textId="77777777" w:rsidR="00281973" w:rsidRPr="00573E6F" w:rsidRDefault="00281973" w:rsidP="00281973">
      <w:pPr>
        <w:pStyle w:val="JudulSubSub"/>
      </w:pPr>
      <w:r w:rsidRPr="00573E6F">
        <w:t>Gambaran Umum Objek Penelitian</w:t>
      </w:r>
    </w:p>
    <w:p w14:paraId="586CEB4C" w14:textId="22040729" w:rsidR="00281973" w:rsidRDefault="00281973" w:rsidP="00281973">
      <w:pPr>
        <w:pStyle w:val="BodyText"/>
      </w:pPr>
      <w:r w:rsidRPr="00573E6F">
        <w:t>Penelitian ini dilakukan di Jalan Akses Cikeas-Cimanggis, Kp. Cikeas Udik, Ds. Cikeas Udik</w:t>
      </w:r>
      <w:r>
        <w:t>,</w:t>
      </w:r>
      <w:r w:rsidRPr="00573E6F">
        <w:t xml:space="preserve"> Kecamatan Gunung Putri</w:t>
      </w:r>
      <w:r>
        <w:t>,</w:t>
      </w:r>
      <w:r w:rsidRPr="00573E6F">
        <w:t xml:space="preserve"> Kabupaten Bogor. Jalan tersebut merupakan jalur ramai dikarenakan menjadi jalan alternatif bagi masyarakat yang hendak menuju Bekasi, Depok</w:t>
      </w:r>
      <w:r>
        <w:t>,</w:t>
      </w:r>
      <w:r w:rsidRPr="00573E6F">
        <w:t xml:space="preserve"> dan </w:t>
      </w:r>
      <w:r>
        <w:t>J</w:t>
      </w:r>
      <w:r w:rsidRPr="00573E6F">
        <w:t>akarta. Tidak jauh lokasi penelitian dengan multifungsi POLRI sehingga memang akses ini sangat ramai dilewati oleh pengendara baik roda satu ataupun roda dua ditambah lagi sebagai kegiatan masyarakat untuk oleh raga dan bersantai di</w:t>
      </w:r>
      <w:r>
        <w:t xml:space="preserve"> </w:t>
      </w:r>
      <w:r w:rsidRPr="00573E6F">
        <w:t xml:space="preserve">pelataran Mesjid Asshidiq </w:t>
      </w:r>
      <w:r w:rsidRPr="00573E6F">
        <w:lastRenderedPageBreak/>
        <w:t xml:space="preserve">untuk menikmati kuliner tradisional ataupun wisata jasmani dan rohani. </w:t>
      </w:r>
    </w:p>
    <w:p w14:paraId="658BBA6B" w14:textId="47B738EF" w:rsidR="00281973" w:rsidRDefault="00281973" w:rsidP="00281973">
      <w:pPr>
        <w:pStyle w:val="BodyText"/>
      </w:pPr>
      <w:r>
        <w:t>Namun jika dilihat di hari biasanya, Akses Cikeas-Cimanggis ini sangat lengang sekali, lancar tidak ada hambatan apapun dalam menuju lokasi tujuan, hanya di Hari Minggu sajalah terjadi kemacetan akibat keberadaan pasar kaget.</w:t>
      </w:r>
    </w:p>
    <w:p w14:paraId="3C7B85B8" w14:textId="33ACE347" w:rsidR="00281973" w:rsidRDefault="00281973" w:rsidP="00281973">
      <w:pPr>
        <w:pStyle w:val="BodyText"/>
      </w:pPr>
    </w:p>
    <w:p w14:paraId="61EAB19C" w14:textId="61AC8D12" w:rsidR="00281973" w:rsidRPr="00573E6F" w:rsidRDefault="00281973" w:rsidP="002D2E95">
      <w:pPr>
        <w:pStyle w:val="BodyText"/>
        <w:ind w:firstLine="0"/>
      </w:pPr>
      <w:r>
        <w:rPr>
          <w:noProof/>
        </w:rPr>
        <mc:AlternateContent>
          <mc:Choice Requires="wpg">
            <w:drawing>
              <wp:anchor distT="0" distB="0" distL="114300" distR="114300" simplePos="0" relativeHeight="251661312" behindDoc="0" locked="0" layoutInCell="1" allowOverlap="1" wp14:anchorId="0AFA313B" wp14:editId="1D1B2632">
                <wp:simplePos x="0" y="0"/>
                <wp:positionH relativeFrom="column">
                  <wp:posOffset>347345</wp:posOffset>
                </wp:positionH>
                <wp:positionV relativeFrom="paragraph">
                  <wp:posOffset>-4445</wp:posOffset>
                </wp:positionV>
                <wp:extent cx="2219325" cy="1438275"/>
                <wp:effectExtent l="0" t="19050" r="276225" b="9525"/>
                <wp:wrapNone/>
                <wp:docPr id="7" name="Group 7"/>
                <wp:cNvGraphicFramePr/>
                <a:graphic xmlns:a="http://schemas.openxmlformats.org/drawingml/2006/main">
                  <a:graphicData uri="http://schemas.microsoft.com/office/word/2010/wordprocessingGroup">
                    <wpg:wgp>
                      <wpg:cNvGrpSpPr/>
                      <wpg:grpSpPr>
                        <a:xfrm>
                          <a:off x="0" y="0"/>
                          <a:ext cx="2219325" cy="1438275"/>
                          <a:chOff x="0" y="0"/>
                          <a:chExt cx="2219325" cy="1438275"/>
                        </a:xfrm>
                      </wpg:grpSpPr>
                      <wps:wsp>
                        <wps:cNvPr id="9" name="Straight Connector 9"/>
                        <wps:cNvCnPr/>
                        <wps:spPr>
                          <a:xfrm>
                            <a:off x="342900" y="609600"/>
                            <a:ext cx="981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342900" y="904875"/>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1133475" y="104775"/>
                            <a:ext cx="190500" cy="50482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447800" y="904875"/>
                            <a:ext cx="190500" cy="50482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638300" y="104775"/>
                            <a:ext cx="492125" cy="130492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Text Box 2"/>
                        <wps:cNvSpPr txBox="1">
                          <a:spLocks noChangeArrowheads="1"/>
                        </wps:cNvSpPr>
                        <wps:spPr bwMode="auto">
                          <a:xfrm>
                            <a:off x="0" y="990600"/>
                            <a:ext cx="1438275" cy="257175"/>
                          </a:xfrm>
                          <a:prstGeom prst="rect">
                            <a:avLst/>
                          </a:prstGeom>
                          <a:solidFill>
                            <a:srgbClr val="FFFFFF"/>
                          </a:solidFill>
                          <a:ln w="9525">
                            <a:solidFill>
                              <a:srgbClr val="000000"/>
                            </a:solidFill>
                            <a:miter lim="800000"/>
                            <a:headEnd/>
                            <a:tailEnd/>
                          </a:ln>
                        </wps:spPr>
                        <wps:txbx>
                          <w:txbxContent>
                            <w:p w14:paraId="5FD464DB" w14:textId="77777777" w:rsidR="00281973" w:rsidRPr="00B33C0A" w:rsidRDefault="00281973" w:rsidP="00281973">
                              <w:pPr>
                                <w:rPr>
                                  <w:sz w:val="12"/>
                                  <w:szCs w:val="14"/>
                                </w:rPr>
                              </w:pPr>
                              <w:r w:rsidRPr="00B33C0A">
                                <w:rPr>
                                  <w:sz w:val="12"/>
                                  <w:szCs w:val="14"/>
                                </w:rPr>
                                <w:t>AKSES CIKEAS-CIMANGGIS</w:t>
                              </w:r>
                            </w:p>
                          </w:txbxContent>
                        </wps:txbx>
                        <wps:bodyPr rot="0" vert="horz" wrap="square" lIns="91440" tIns="45720" rIns="91440" bIns="45720" anchor="t" anchorCtr="0">
                          <a:noAutofit/>
                        </wps:bodyPr>
                      </wps:wsp>
                      <wps:wsp>
                        <wps:cNvPr id="15" name="Straight Arrow Connector 15"/>
                        <wps:cNvCnPr/>
                        <wps:spPr>
                          <a:xfrm>
                            <a:off x="1638300" y="866775"/>
                            <a:ext cx="180975"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Text Box 2"/>
                        <wps:cNvSpPr txBox="1">
                          <a:spLocks noChangeArrowheads="1"/>
                        </wps:cNvSpPr>
                        <wps:spPr bwMode="auto">
                          <a:xfrm rot="4074948">
                            <a:off x="1371600" y="590550"/>
                            <a:ext cx="1438275" cy="257175"/>
                          </a:xfrm>
                          <a:prstGeom prst="rect">
                            <a:avLst/>
                          </a:prstGeom>
                          <a:solidFill>
                            <a:srgbClr val="FFFFFF"/>
                          </a:solidFill>
                          <a:ln w="9525">
                            <a:solidFill>
                              <a:srgbClr val="000000"/>
                            </a:solidFill>
                            <a:miter lim="800000"/>
                            <a:headEnd/>
                            <a:tailEnd/>
                          </a:ln>
                        </wps:spPr>
                        <wps:txbx>
                          <w:txbxContent>
                            <w:p w14:paraId="6B102DB0" w14:textId="77777777" w:rsidR="00281973" w:rsidRPr="00B33C0A" w:rsidRDefault="00281973" w:rsidP="00281973">
                              <w:pPr>
                                <w:jc w:val="center"/>
                                <w:rPr>
                                  <w:sz w:val="12"/>
                                  <w:szCs w:val="14"/>
                                </w:rPr>
                              </w:pPr>
                              <w:r w:rsidRPr="00B33C0A">
                                <w:rPr>
                                  <w:sz w:val="12"/>
                                  <w:szCs w:val="14"/>
                                </w:rPr>
                                <w:t xml:space="preserve">AKSES </w:t>
                              </w:r>
                              <w:r>
                                <w:rPr>
                                  <w:sz w:val="12"/>
                                  <w:szCs w:val="14"/>
                                </w:rPr>
                                <w:t>WANAHERANG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FA313B" id="Group 7" o:spid="_x0000_s1026" style="position:absolute;left:0;text-align:left;margin-left:27.35pt;margin-top:-.35pt;width:174.75pt;height:113.25pt;z-index:251661312;mso-width-relative:margin;mso-height-relative:margin" coordsize="22193,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">
                <v:line id="Straight Connector 9" o:spid="_x0000_s1027" style="position:absolute;visibility:visible;mso-wrap-style:square" from="3429,6096" to="1323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Straight Connector 10" o:spid="_x0000_s1028" style="position:absolute;visibility:visible;mso-wrap-style:square" from="3429,9048" to="14478,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line id="Straight Connector 11" o:spid="_x0000_s1029" style="position:absolute;visibility:visible;mso-wrap-style:square" from="11334,1047" to="1323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line id="Straight Connector 12" o:spid="_x0000_s1030" style="position:absolute;visibility:visible;mso-wrap-style:square" from="14478,9048" to="16383,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13" o:spid="_x0000_s1031" style="position:absolute;visibility:visible;mso-wrap-style:square" from="16383,1047" to="21304,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v:shapetype id="_x0000_t202" coordsize="21600,21600" o:spt="202" path="m,l,21600r21600,l21600,xe">
                  <v:stroke joinstyle="miter"/>
                  <v:path gradientshapeok="t" o:connecttype="rect"/>
                </v:shapetype>
                <v:shape id="Text Box 2" o:spid="_x0000_s1032" type="#_x0000_t202" style="position:absolute;top:9906;width:1438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5FD464DB" w14:textId="77777777" w:rsidR="00281973" w:rsidRPr="00B33C0A" w:rsidRDefault="00281973" w:rsidP="00281973">
                        <w:pPr>
                          <w:rPr>
                            <w:sz w:val="12"/>
                            <w:szCs w:val="14"/>
                          </w:rPr>
                        </w:pPr>
                        <w:r w:rsidRPr="00B33C0A">
                          <w:rPr>
                            <w:sz w:val="12"/>
                            <w:szCs w:val="14"/>
                          </w:rPr>
                          <w:t>AKSES CIKEAS-CIMANGGIS</w:t>
                        </w:r>
                      </w:p>
                    </w:txbxContent>
                  </v:textbox>
                </v:shape>
                <v:shapetype id="_x0000_t32" coordsize="21600,21600" o:spt="32" o:oned="t" path="m,l21600,21600e" filled="f">
                  <v:path arrowok="t" fillok="f" o:connecttype="none"/>
                  <o:lock v:ext="edit" shapetype="t"/>
                </v:shapetype>
                <v:shape id="Straight Arrow Connector 15" o:spid="_x0000_s1033" type="#_x0000_t32" style="position:absolute;left:16383;top:8667;width:1809;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" strokecolor="black [3040]">
                  <v:stroke endarrow="open"/>
                </v:shape>
                <v:shape id="Text Box 2" o:spid="_x0000_s1034" type="#_x0000_t202" style="position:absolute;left:13716;top:5905;width:14382;height:2572;rotation:44509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">
                  <v:textbox>
                    <w:txbxContent>
                      <w:p w14:paraId="6B102DB0" w14:textId="77777777" w:rsidR="00281973" w:rsidRPr="00B33C0A" w:rsidRDefault="00281973" w:rsidP="00281973">
                        <w:pPr>
                          <w:jc w:val="center"/>
                          <w:rPr>
                            <w:sz w:val="12"/>
                            <w:szCs w:val="14"/>
                          </w:rPr>
                        </w:pPr>
                        <w:r w:rsidRPr="00B33C0A">
                          <w:rPr>
                            <w:sz w:val="12"/>
                            <w:szCs w:val="14"/>
                          </w:rPr>
                          <w:t xml:space="preserve">AKSES </w:t>
                        </w:r>
                        <w:r>
                          <w:rPr>
                            <w:sz w:val="12"/>
                            <w:szCs w:val="14"/>
                          </w:rPr>
                          <w:t>WANAHERANG</w:t>
                        </w:r>
                      </w:p>
                    </w:txbxContent>
                  </v:textbox>
                </v:shape>
              </v:group>
            </w:pict>
          </mc:Fallback>
        </mc:AlternateContent>
      </w:r>
    </w:p>
    <w:p w14:paraId="03AC97A0" w14:textId="77777777" w:rsidR="00281973" w:rsidRPr="00573E6F" w:rsidRDefault="00281973" w:rsidP="002D2E95">
      <w:pPr>
        <w:pStyle w:val="BodyText"/>
        <w:ind w:firstLine="0"/>
        <w:rPr>
          <w:szCs w:val="20"/>
          <w:lang w:val="id-ID"/>
        </w:rPr>
      </w:pPr>
      <w:r w:rsidRPr="00573E6F">
        <w:rPr>
          <w:szCs w:val="20"/>
          <w:lang w:val="id-ID"/>
        </w:rPr>
        <w:t xml:space="preserve"> </w:t>
      </w:r>
    </w:p>
    <w:p w14:paraId="0F418276" w14:textId="77777777" w:rsidR="00281973" w:rsidRPr="00573E6F" w:rsidRDefault="00281973" w:rsidP="002D2E95">
      <w:pPr>
        <w:pStyle w:val="BodyText"/>
        <w:ind w:firstLine="0"/>
        <w:rPr>
          <w:b/>
          <w:lang w:val="id-ID"/>
        </w:rPr>
      </w:pPr>
    </w:p>
    <w:p w14:paraId="5F369838" w14:textId="77777777" w:rsidR="00281973" w:rsidRPr="00573E6F" w:rsidRDefault="00281973" w:rsidP="002D2E95">
      <w:pPr>
        <w:pStyle w:val="BodyText"/>
        <w:ind w:firstLine="0"/>
        <w:rPr>
          <w:b/>
        </w:rPr>
      </w:pPr>
    </w:p>
    <w:p w14:paraId="4C7A94C1" w14:textId="77777777" w:rsidR="00281973" w:rsidRPr="00573E6F" w:rsidRDefault="00281973" w:rsidP="002D2E95">
      <w:pPr>
        <w:pStyle w:val="BodyText"/>
        <w:ind w:firstLine="0"/>
        <w:rPr>
          <w:b/>
        </w:rPr>
      </w:pPr>
      <w:r>
        <w:rPr>
          <w:b/>
          <w:noProof/>
        </w:rPr>
        <mc:AlternateContent>
          <mc:Choice Requires="wps">
            <w:drawing>
              <wp:anchor distT="0" distB="0" distL="114300" distR="114300" simplePos="0" relativeHeight="251660288" behindDoc="0" locked="0" layoutInCell="1" allowOverlap="1" wp14:anchorId="08DCEEA8" wp14:editId="1EBC4E7E">
                <wp:simplePos x="0" y="0"/>
                <wp:positionH relativeFrom="column">
                  <wp:posOffset>728345</wp:posOffset>
                </wp:positionH>
                <wp:positionV relativeFrom="paragraph">
                  <wp:posOffset>94615</wp:posOffset>
                </wp:positionV>
                <wp:extent cx="428625"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4286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6BB06" id="Straight Arrow Connector 17" o:spid="_x0000_s1026" type="#_x0000_t32" style="position:absolute;margin-left:57.35pt;margin-top:7.45pt;width:33.7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" strokecolor="black [3213]">
                <v:stroke endarrow="open"/>
              </v:shape>
            </w:pict>
          </mc:Fallback>
        </mc:AlternateContent>
      </w:r>
    </w:p>
    <w:p w14:paraId="15A985FC" w14:textId="77777777" w:rsidR="00281973" w:rsidRPr="00573E6F" w:rsidRDefault="00281973" w:rsidP="002D2E95">
      <w:pPr>
        <w:pStyle w:val="BodyText"/>
        <w:ind w:firstLine="0"/>
        <w:rPr>
          <w:b/>
        </w:rPr>
      </w:pPr>
    </w:p>
    <w:p w14:paraId="2385CE2B" w14:textId="77777777" w:rsidR="00281973" w:rsidRPr="00573E6F" w:rsidRDefault="00281973" w:rsidP="002D2E95">
      <w:pPr>
        <w:pStyle w:val="BodyText"/>
        <w:ind w:firstLine="0"/>
        <w:rPr>
          <w:b/>
        </w:rPr>
      </w:pPr>
    </w:p>
    <w:p w14:paraId="5F43153F" w14:textId="77777777" w:rsidR="00281973" w:rsidRPr="00573E6F" w:rsidRDefault="00281973" w:rsidP="002D2E95">
      <w:pPr>
        <w:pStyle w:val="BodyText"/>
        <w:ind w:firstLine="0"/>
        <w:rPr>
          <w:b/>
        </w:rPr>
      </w:pPr>
    </w:p>
    <w:p w14:paraId="2B92F29F" w14:textId="77777777" w:rsidR="00281973" w:rsidRPr="00573E6F" w:rsidRDefault="00281973" w:rsidP="002D2E95">
      <w:pPr>
        <w:pStyle w:val="BodyText"/>
        <w:ind w:firstLine="0"/>
        <w:rPr>
          <w:b/>
        </w:rPr>
      </w:pPr>
    </w:p>
    <w:p w14:paraId="3F728458" w14:textId="0DC7C204" w:rsidR="00281973" w:rsidRPr="00573E6F" w:rsidRDefault="00281973" w:rsidP="002D2E95">
      <w:pPr>
        <w:pStyle w:val="BodyText"/>
        <w:ind w:firstLine="0"/>
        <w:rPr>
          <w:b/>
        </w:rPr>
      </w:pPr>
    </w:p>
    <w:p w14:paraId="29EFF8E4" w14:textId="135033D0" w:rsidR="00281973" w:rsidRDefault="00281973" w:rsidP="00281973">
      <w:pPr>
        <w:pStyle w:val="BodyText"/>
        <w:ind w:firstLine="0"/>
        <w:jc w:val="center"/>
        <w:rPr>
          <w:bCs/>
        </w:rPr>
      </w:pPr>
      <w:r>
        <w:t>Gambar 1. Kawasan Pasar Kaget Minggu di Jalan Akses Cikeas-Cimanggis</w:t>
      </w:r>
    </w:p>
    <w:p w14:paraId="5B00483E" w14:textId="77777777" w:rsidR="00281973" w:rsidRDefault="00281973" w:rsidP="00281973">
      <w:pPr>
        <w:pStyle w:val="BodyText"/>
        <w:rPr>
          <w:bCs/>
        </w:rPr>
      </w:pPr>
    </w:p>
    <w:p w14:paraId="762BFD7E" w14:textId="6823DF14" w:rsidR="00281973" w:rsidRDefault="00281973" w:rsidP="00281973">
      <w:pPr>
        <w:pStyle w:val="BodyText"/>
        <w:rPr>
          <w:bCs/>
        </w:rPr>
      </w:pPr>
      <w:r>
        <w:rPr>
          <w:bCs/>
        </w:rPr>
        <w:t xml:space="preserve">Berdasarkan gambar di atas, Akses </w:t>
      </w:r>
      <w:r w:rsidRPr="00573E6F">
        <w:rPr>
          <w:bCs/>
        </w:rPr>
        <w:t>Cikeas-Cimanggis ini merupakan alternatif yang sangat strategis, menjadi salah satu alternatf pilihan masyarakat dalam melakukan perjalanan, karena akses ini menghubungkan beberapa wilayah baik menuju Jakarta, Depok</w:t>
      </w:r>
      <w:r>
        <w:rPr>
          <w:bCs/>
        </w:rPr>
        <w:t>,</w:t>
      </w:r>
      <w:r w:rsidRPr="00573E6F">
        <w:rPr>
          <w:bCs/>
        </w:rPr>
        <w:t xml:space="preserve"> atau Bekasi sekalipun.</w:t>
      </w:r>
    </w:p>
    <w:p w14:paraId="10A8D399" w14:textId="042BFBE2" w:rsidR="00281973" w:rsidRDefault="00281973" w:rsidP="00281973">
      <w:pPr>
        <w:pStyle w:val="BodyText"/>
        <w:rPr>
          <w:bCs/>
        </w:rPr>
      </w:pPr>
      <w:r w:rsidRPr="00715AF1">
        <w:rPr>
          <w:bCs/>
        </w:rPr>
        <w:t>Sya</w:t>
      </w:r>
      <w:r w:rsidR="00F970FA">
        <w:rPr>
          <w:bCs/>
        </w:rPr>
        <w:t>h</w:t>
      </w:r>
      <w:r w:rsidRPr="00715AF1">
        <w:rPr>
          <w:bCs/>
        </w:rPr>
        <w:t>rier (2015), yang meneliti tanggapan</w:t>
      </w:r>
      <w:r>
        <w:rPr>
          <w:bCs/>
        </w:rPr>
        <w:t xml:space="preserve"> </w:t>
      </w:r>
      <w:r w:rsidRPr="00715AF1">
        <w:rPr>
          <w:bCs/>
        </w:rPr>
        <w:t>masyarakat terhadap keberadaan pasar kaget di Desa Tuah Karya, Kecamatan</w:t>
      </w:r>
      <w:r>
        <w:rPr>
          <w:bCs/>
        </w:rPr>
        <w:t xml:space="preserve"> </w:t>
      </w:r>
      <w:r w:rsidRPr="00715AF1">
        <w:rPr>
          <w:bCs/>
        </w:rPr>
        <w:t>Kota Kota Baru yang Tampan. Penelitian ini menggunakan metode deskriptif kualitatif</w:t>
      </w:r>
      <w:r>
        <w:rPr>
          <w:bCs/>
        </w:rPr>
        <w:t xml:space="preserve"> </w:t>
      </w:r>
      <w:r w:rsidRPr="00715AF1">
        <w:rPr>
          <w:bCs/>
        </w:rPr>
        <w:t>yang dilakukan dengan cara memperoleh dan menganalisis data secara numerik.</w:t>
      </w:r>
    </w:p>
    <w:p w14:paraId="37CA3BC5" w14:textId="434E361E" w:rsidR="00281973" w:rsidRDefault="00281973" w:rsidP="00281973">
      <w:pPr>
        <w:pStyle w:val="BodyText"/>
        <w:rPr>
          <w:bCs/>
        </w:rPr>
      </w:pPr>
      <w:r w:rsidRPr="00715AF1">
        <w:rPr>
          <w:bCs/>
        </w:rPr>
        <w:t>Metode sebagai hasil pemecahan masalah yang diteliti dengan cara mendeskripsikan</w:t>
      </w:r>
      <w:r>
        <w:rPr>
          <w:bCs/>
        </w:rPr>
        <w:t xml:space="preserve"> </w:t>
      </w:r>
      <w:r w:rsidRPr="00715AF1">
        <w:rPr>
          <w:bCs/>
        </w:rPr>
        <w:t>keadaan suatu objek penelitian berdasarkan fakta. Dengan hasil itu</w:t>
      </w:r>
      <w:r>
        <w:rPr>
          <w:bCs/>
        </w:rPr>
        <w:t xml:space="preserve"> </w:t>
      </w:r>
      <w:r w:rsidRPr="00715AF1">
        <w:rPr>
          <w:bCs/>
        </w:rPr>
        <w:t>kehadiran pasar kaget, membantu masyarakat sekitar, karena harga jualnya</w:t>
      </w:r>
      <w:r>
        <w:rPr>
          <w:bCs/>
        </w:rPr>
        <w:t xml:space="preserve"> </w:t>
      </w:r>
      <w:r w:rsidRPr="00715AF1">
        <w:rPr>
          <w:bCs/>
        </w:rPr>
        <w:t>relatif murah. Sehingga memuaskan pelanggan dan masyarakat lebih dari</w:t>
      </w:r>
      <w:r>
        <w:rPr>
          <w:bCs/>
        </w:rPr>
        <w:t xml:space="preserve"> </w:t>
      </w:r>
      <w:r w:rsidRPr="00715AF1">
        <w:rPr>
          <w:bCs/>
        </w:rPr>
        <w:t>dengan pasar besar dan toko-toko</w:t>
      </w:r>
      <w:r>
        <w:rPr>
          <w:bCs/>
        </w:rPr>
        <w:t>.</w:t>
      </w:r>
    </w:p>
    <w:p w14:paraId="52F95C13" w14:textId="77777777" w:rsidR="00281973" w:rsidRPr="00573E6F" w:rsidRDefault="00281973" w:rsidP="00281973">
      <w:pPr>
        <w:pStyle w:val="BodyText"/>
        <w:rPr>
          <w:bCs/>
        </w:rPr>
      </w:pPr>
    </w:p>
    <w:p w14:paraId="6463CE54" w14:textId="77777777" w:rsidR="00281973" w:rsidRPr="00573E6F" w:rsidRDefault="00281973" w:rsidP="00281973">
      <w:pPr>
        <w:pStyle w:val="JudulSubSub"/>
      </w:pPr>
      <w:r w:rsidRPr="00573E6F">
        <w:t xml:space="preserve">Faktor-faktor Pemicu Keberadaan Pasar Kaget </w:t>
      </w:r>
    </w:p>
    <w:p w14:paraId="7ECD631F" w14:textId="77777777" w:rsidR="003C4766" w:rsidRDefault="00281973" w:rsidP="00281973">
      <w:pPr>
        <w:pStyle w:val="BodyText"/>
        <w:rPr>
          <w:bCs/>
        </w:rPr>
      </w:pPr>
      <w:r w:rsidRPr="00573E6F">
        <w:t xml:space="preserve">Dengan lokasi yang sangat strategis tersebut sehingga lokasi ini </w:t>
      </w:r>
      <w:r w:rsidRPr="00573E6F">
        <w:t>menjadi salah satu objek pilihan masyarakat di</w:t>
      </w:r>
      <w:r>
        <w:t xml:space="preserve"> </w:t>
      </w:r>
      <w:r w:rsidRPr="00573E6F">
        <w:t>setiap akhir pekan, untuk menjajakan baik menjual aneka kuliner, menjual pakaian, perabot rumah tangga</w:t>
      </w:r>
      <w:r>
        <w:t>,</w:t>
      </w:r>
      <w:r w:rsidRPr="00573E6F">
        <w:t xml:space="preserve"> dan lain sebagainya. Begitupula dengan masyarakat yang ingin mencuci mata ataupun berbelanja di</w:t>
      </w:r>
      <w:r>
        <w:t xml:space="preserve"> </w:t>
      </w:r>
      <w:r w:rsidRPr="00573E6F">
        <w:t>pasar kaget minggu dengan harga yang sangat terjangkau bisa denga</w:t>
      </w:r>
      <w:r>
        <w:t>n</w:t>
      </w:r>
      <w:r w:rsidRPr="00573E6F">
        <w:t xml:space="preserve"> mudah mengunjunginya. Beberapa faktor lain yang menjadi pemicu keberadaan pasar kaget yaitu: </w:t>
      </w:r>
      <w:r>
        <w:t xml:space="preserve">(1) </w:t>
      </w:r>
      <w:r>
        <w:rPr>
          <w:bCs/>
        </w:rPr>
        <w:t>l</w:t>
      </w:r>
      <w:r w:rsidRPr="00573E6F">
        <w:rPr>
          <w:bCs/>
        </w:rPr>
        <w:t>okasi yang strategis, dimana lokasi pasar kaget minggu ini berada di</w:t>
      </w:r>
      <w:r>
        <w:rPr>
          <w:bCs/>
        </w:rPr>
        <w:t xml:space="preserve"> </w:t>
      </w:r>
      <w:r w:rsidRPr="00573E6F">
        <w:rPr>
          <w:bCs/>
        </w:rPr>
        <w:t>kawasan yang ramai dilalui oleh pengendara roda satu atau roda dua yang hendak menuju Jakarta, Depok</w:t>
      </w:r>
      <w:r>
        <w:rPr>
          <w:bCs/>
        </w:rPr>
        <w:t>,</w:t>
      </w:r>
      <w:r w:rsidRPr="00573E6F">
        <w:rPr>
          <w:bCs/>
        </w:rPr>
        <w:t xml:space="preserve"> dan Bekasi, sehingga memungkinkan lokasi tersebut menjadi salah satu pilihan pengguna jalan untuk menempuh lokasi tujuan</w:t>
      </w:r>
      <w:r w:rsidR="003C4766">
        <w:rPr>
          <w:bCs/>
        </w:rPr>
        <w:t>.</w:t>
      </w:r>
    </w:p>
    <w:p w14:paraId="77080499" w14:textId="77777777" w:rsidR="003C4766" w:rsidRDefault="003C4766" w:rsidP="003C4766">
      <w:pPr>
        <w:pStyle w:val="BodyText"/>
        <w:rPr>
          <w:bCs/>
        </w:rPr>
      </w:pPr>
      <w:r>
        <w:rPr>
          <w:bCs/>
        </w:rPr>
        <w:t xml:space="preserve">(2) </w:t>
      </w:r>
      <w:r w:rsidR="00281973" w:rsidRPr="00573E6F">
        <w:rPr>
          <w:bCs/>
        </w:rPr>
        <w:t>Adanya area terbuka yang mudah sekali diakses oleh masyarakat, karena di</w:t>
      </w:r>
      <w:r>
        <w:rPr>
          <w:bCs/>
        </w:rPr>
        <w:t xml:space="preserve"> </w:t>
      </w:r>
      <w:r w:rsidR="00281973" w:rsidRPr="00573E6F">
        <w:rPr>
          <w:bCs/>
        </w:rPr>
        <w:t>tempat akses ini terdapat Mesjid Jami’ Ashidiq yang menjadi pilihan masyarakat baik untuk beribadah ataupun untuk berwisata kuliner. Terdapat halaman parkir yang luas, sehingga masyarakat mampu menikmati indahnya pemandangan Mesjid yang mirip seperti di</w:t>
      </w:r>
      <w:r>
        <w:rPr>
          <w:bCs/>
        </w:rPr>
        <w:t xml:space="preserve"> T</w:t>
      </w:r>
      <w:r w:rsidR="00281973" w:rsidRPr="00573E6F">
        <w:rPr>
          <w:bCs/>
        </w:rPr>
        <w:t>aj</w:t>
      </w:r>
      <w:r>
        <w:rPr>
          <w:bCs/>
        </w:rPr>
        <w:t xml:space="preserve"> M</w:t>
      </w:r>
      <w:r w:rsidR="00281973" w:rsidRPr="00573E6F">
        <w:rPr>
          <w:bCs/>
        </w:rPr>
        <w:t xml:space="preserve">ahal, dan terkadang menjadi swafoto bersama keluarga. </w:t>
      </w:r>
    </w:p>
    <w:p w14:paraId="445D573D" w14:textId="77777777" w:rsidR="003C4766" w:rsidRDefault="003C4766" w:rsidP="003C4766">
      <w:pPr>
        <w:pStyle w:val="BodyText"/>
        <w:rPr>
          <w:bCs/>
        </w:rPr>
      </w:pPr>
      <w:r>
        <w:rPr>
          <w:bCs/>
        </w:rPr>
        <w:t xml:space="preserve">(3) </w:t>
      </w:r>
      <w:r w:rsidR="00281973" w:rsidRPr="003C4766">
        <w:rPr>
          <w:bCs/>
        </w:rPr>
        <w:t>Peluang bagi kebutuhan masyarakat dalam kemampuan menjual kebutuhan baik sandang, pangan ataupun papan. Masyarakat tani bersyukur dengan adanya pasar kaget karena mampu menjual hasil perkebunan seperti halnya buah-buahan, sayur-sayuran</w:t>
      </w:r>
      <w:r>
        <w:rPr>
          <w:bCs/>
        </w:rPr>
        <w:t>,</w:t>
      </w:r>
      <w:r w:rsidR="00281973" w:rsidRPr="003C4766">
        <w:rPr>
          <w:bCs/>
        </w:rPr>
        <w:t xml:space="preserve"> dan lain sebagainya.</w:t>
      </w:r>
    </w:p>
    <w:p w14:paraId="03A30841" w14:textId="1EC31BAE" w:rsidR="00281973" w:rsidRDefault="003C4766" w:rsidP="003C4766">
      <w:pPr>
        <w:pStyle w:val="BodyText"/>
        <w:rPr>
          <w:bCs/>
        </w:rPr>
      </w:pPr>
      <w:r>
        <w:rPr>
          <w:bCs/>
        </w:rPr>
        <w:t xml:space="preserve">(4) </w:t>
      </w:r>
      <w:r w:rsidR="00281973" w:rsidRPr="003C4766">
        <w:rPr>
          <w:bCs/>
        </w:rPr>
        <w:t>Masyarakat mampu membeli kebutuhan pokok dengan harga yang relatif lebih murah dan lebih terjangkau, baik dari sisi kualitas ataupun kuantitasnya.</w:t>
      </w:r>
    </w:p>
    <w:p w14:paraId="3E09A533" w14:textId="77777777" w:rsidR="003C4766" w:rsidRPr="003C4766" w:rsidRDefault="003C4766" w:rsidP="003C4766">
      <w:pPr>
        <w:pStyle w:val="BodyText"/>
        <w:rPr>
          <w:bCs/>
        </w:rPr>
      </w:pPr>
    </w:p>
    <w:p w14:paraId="20805A4A" w14:textId="77777777" w:rsidR="00281973" w:rsidRPr="00573E6F" w:rsidRDefault="00281973" w:rsidP="00281973">
      <w:pPr>
        <w:pStyle w:val="JudulSubSub"/>
      </w:pPr>
      <w:r w:rsidRPr="00573E6F">
        <w:t>Respon Pengguna Jalan Terhadap Keberadaan Pasar Kaget Cikeas-Cimanggis</w:t>
      </w:r>
    </w:p>
    <w:p w14:paraId="4E78E293" w14:textId="77777777" w:rsidR="003C4766" w:rsidRDefault="00281973" w:rsidP="003C4766">
      <w:pPr>
        <w:pStyle w:val="BodyText"/>
      </w:pPr>
      <w:r w:rsidRPr="004B49A7">
        <w:t xml:space="preserve">Keberadaan pasar kaget </w:t>
      </w:r>
      <w:r w:rsidR="003C4766" w:rsidRPr="004B49A7">
        <w:t>Cikeas-Cimanggis</w:t>
      </w:r>
      <w:r w:rsidRPr="004B49A7">
        <w:t xml:space="preserve"> memiliki beberapa aspek respon dari masyarakat, khususnya para pengguna jalan, seperti pada </w:t>
      </w:r>
      <w:r w:rsidRPr="004B49A7">
        <w:lastRenderedPageBreak/>
        <w:t>penelitian ini penulis mencoba melakukan penyebaran dengan menggunakan kuisioner dimana sebanyak 57 responden menjawab dengan beraneka ragam, gambarannya seperti berikut ini.</w:t>
      </w:r>
    </w:p>
    <w:p w14:paraId="0D65A154" w14:textId="41F17BCA" w:rsidR="00281973" w:rsidRPr="003C4766" w:rsidRDefault="00281973" w:rsidP="003C4766">
      <w:pPr>
        <w:pStyle w:val="BodyText"/>
      </w:pPr>
      <w:r w:rsidRPr="00573E6F">
        <w:rPr>
          <w:bCs/>
        </w:rPr>
        <w:t xml:space="preserve">Berdasarkan </w:t>
      </w:r>
      <w:r>
        <w:rPr>
          <w:bCs/>
        </w:rPr>
        <w:t>penelitian yang penulis lakukan</w:t>
      </w:r>
      <w:r w:rsidRPr="00573E6F">
        <w:rPr>
          <w:bCs/>
        </w:rPr>
        <w:t xml:space="preserve"> dapat disimpulkan bahwa, responden yang melintasi pasar kaget setiap </w:t>
      </w:r>
      <w:r w:rsidR="003C4766" w:rsidRPr="00573E6F">
        <w:rPr>
          <w:bCs/>
        </w:rPr>
        <w:t xml:space="preserve">Hari Minggu </w:t>
      </w:r>
      <w:r w:rsidRPr="00573E6F">
        <w:rPr>
          <w:bCs/>
        </w:rPr>
        <w:t>di</w:t>
      </w:r>
      <w:r w:rsidR="003C4766">
        <w:rPr>
          <w:bCs/>
        </w:rPr>
        <w:t xml:space="preserve"> </w:t>
      </w:r>
      <w:r w:rsidR="003C4766" w:rsidRPr="00573E6F">
        <w:rPr>
          <w:bCs/>
        </w:rPr>
        <w:t>Jalan Akses Cikeas-Cimanggis</w:t>
      </w:r>
      <w:r w:rsidRPr="00573E6F">
        <w:rPr>
          <w:bCs/>
        </w:rPr>
        <w:t xml:space="preserve"> dimana sebanyak 64,9% respon pengguna jalan merasa biasa-biasa saja,</w:t>
      </w:r>
      <w:r>
        <w:rPr>
          <w:bCs/>
        </w:rPr>
        <w:t xml:space="preserve"> artinya dengan jumlah responden yang menyatakan bahwa keberadaan pasar kaget yang berada di</w:t>
      </w:r>
      <w:r w:rsidR="003C4766">
        <w:rPr>
          <w:bCs/>
        </w:rPr>
        <w:t xml:space="preserve"> Jalan Akses</w:t>
      </w:r>
      <w:r>
        <w:rPr>
          <w:bCs/>
        </w:rPr>
        <w:t xml:space="preserve"> Cikeas-Cimanggis itu tidak menjadi permasalahan utama karena masyarakat sendiri yang melintasi akses tersebut menyatakan biasa-biasa saja dan</w:t>
      </w:r>
      <w:r w:rsidRPr="00573E6F">
        <w:rPr>
          <w:bCs/>
        </w:rPr>
        <w:t xml:space="preserve"> 14% re</w:t>
      </w:r>
      <w:r>
        <w:rPr>
          <w:bCs/>
        </w:rPr>
        <w:t>s</w:t>
      </w:r>
      <w:r w:rsidRPr="00573E6F">
        <w:rPr>
          <w:bCs/>
        </w:rPr>
        <w:t>pon</w:t>
      </w:r>
      <w:r>
        <w:rPr>
          <w:bCs/>
        </w:rPr>
        <w:t>den</w:t>
      </w:r>
      <w:r w:rsidRPr="00573E6F">
        <w:rPr>
          <w:bCs/>
        </w:rPr>
        <w:t xml:space="preserve"> pengguna jalan merasa tidak terganggu,</w:t>
      </w:r>
      <w:r>
        <w:rPr>
          <w:bCs/>
        </w:rPr>
        <w:t xml:space="preserve"> jika kita kalkulasikan antara pengguna jalan yang merasa biasa-biasa saja dengan pengguna jalan yang merasa mereka tidak terganggu itu jika penulis genapkan dan simpulkan mencapai hampir 80%. Namun tidak bisa dipungkiri pula ada sebagian masyarakat yang melintasi akses tersebut sebanyak </w:t>
      </w:r>
      <w:r w:rsidRPr="00573E6F">
        <w:rPr>
          <w:bCs/>
        </w:rPr>
        <w:t>15,8% respon pengguna jalan merasa terganggu dan 5,3% respon pengguna</w:t>
      </w:r>
      <w:r>
        <w:rPr>
          <w:bCs/>
        </w:rPr>
        <w:t xml:space="preserve"> jalan merasa sangat terganggu ini artinya bahwa hampir kurang lebih jika kita bulatkan sebanyak 20% masyarakat terganggu ketika melintasi </w:t>
      </w:r>
      <w:r w:rsidR="003C4766">
        <w:rPr>
          <w:bCs/>
        </w:rPr>
        <w:t xml:space="preserve">Akses Cikeas-Cimanggis </w:t>
      </w:r>
      <w:r>
        <w:rPr>
          <w:bCs/>
        </w:rPr>
        <w:t xml:space="preserve">pada saat berlangsungnya pasar kaget. </w:t>
      </w:r>
    </w:p>
    <w:p w14:paraId="0EEACBA4" w14:textId="482F1929" w:rsidR="00281973" w:rsidRPr="00573E6F" w:rsidRDefault="00281973" w:rsidP="003C4766">
      <w:pPr>
        <w:pStyle w:val="BodyText"/>
      </w:pPr>
      <w:r w:rsidRPr="00573E6F">
        <w:t xml:space="preserve">Terdapatnya Fenomena Pasar Kaget memiliki dua sisi yang berbeda dalam pandangan masyarakat yaitu sisi positif dan sisi negatif. Sisi positifnya yaitu masyarakat yang melewati </w:t>
      </w:r>
      <w:r w:rsidR="003C4766" w:rsidRPr="00573E6F">
        <w:t>Akses Cikeas-Cimanggis</w:t>
      </w:r>
      <w:r w:rsidRPr="00573E6F">
        <w:t xml:space="preserve"> selama pasar kaget berlangsung mampu dengan mudah mendapatkan berbagai aneka kebutuhan baik kebutuhan primer ataupun kebutuhan sekunder. Sisi negatifnya beberapa masyarakat yang melintasi </w:t>
      </w:r>
      <w:r w:rsidR="003C4766" w:rsidRPr="00573E6F">
        <w:t xml:space="preserve">Akses Cikeas-Cimanggis </w:t>
      </w:r>
      <w:r w:rsidRPr="00573E6F">
        <w:t xml:space="preserve">merasa terganggu dan sangat terganggu, dikarenakan perjalanan terhambat akibat kemacetan yang terjadi. </w:t>
      </w:r>
    </w:p>
    <w:p w14:paraId="609307ED" w14:textId="77777777" w:rsidR="00281973" w:rsidRPr="00573E6F" w:rsidRDefault="00281973" w:rsidP="003C4766">
      <w:pPr>
        <w:pStyle w:val="BodyText"/>
      </w:pPr>
    </w:p>
    <w:p w14:paraId="03A3F587" w14:textId="77777777" w:rsidR="00281973" w:rsidRPr="00573E6F" w:rsidRDefault="00281973" w:rsidP="00281973">
      <w:pPr>
        <w:pStyle w:val="JudulSubSub"/>
      </w:pPr>
      <w:r w:rsidRPr="00573E6F">
        <w:t xml:space="preserve">Dampak Adanya Pasar Kaget </w:t>
      </w:r>
    </w:p>
    <w:p w14:paraId="0DC51EF2" w14:textId="317123DF" w:rsidR="00281973" w:rsidRPr="00573E6F" w:rsidRDefault="00281973" w:rsidP="003C4766">
      <w:pPr>
        <w:pStyle w:val="BodyText"/>
        <w:rPr>
          <w:bCs/>
        </w:rPr>
      </w:pPr>
      <w:r w:rsidRPr="00573E6F">
        <w:t>Adanya pasar kaget di</w:t>
      </w:r>
      <w:r w:rsidR="003C4766">
        <w:t xml:space="preserve"> </w:t>
      </w:r>
      <w:r w:rsidR="003C4766" w:rsidRPr="00573E6F">
        <w:t>Akses Cikeas-Cima</w:t>
      </w:r>
      <w:r w:rsidRPr="00573E6F">
        <w:t>nggis memiliki dampak terhadap lingkungan baik dampak positif ataupun dampak yang negatif. Adapun dampak positif yang terjadi:</w:t>
      </w:r>
      <w:r w:rsidR="003C4766">
        <w:t xml:space="preserve"> (1) p</w:t>
      </w:r>
      <w:r w:rsidRPr="00573E6F">
        <w:rPr>
          <w:bCs/>
        </w:rPr>
        <w:t>encapaian yang mudah bagi masyarakat atau pengguna jalan dalam membeli kebutuhan pangan.</w:t>
      </w:r>
    </w:p>
    <w:p w14:paraId="5E40EA5A" w14:textId="407349EB" w:rsidR="00281973" w:rsidRPr="00573E6F" w:rsidRDefault="00281973" w:rsidP="003C4766">
      <w:pPr>
        <w:pStyle w:val="BodyText"/>
      </w:pPr>
      <w:r w:rsidRPr="00573E6F">
        <w:t>Sebelum mencapai tujuan pengguna jalan bisa sekaligus berbelanja di</w:t>
      </w:r>
      <w:r w:rsidR="003C4766">
        <w:t xml:space="preserve"> </w:t>
      </w:r>
      <w:r w:rsidRPr="00573E6F">
        <w:t xml:space="preserve">pasar kaget </w:t>
      </w:r>
      <w:r w:rsidR="003C4766" w:rsidRPr="00573E6F">
        <w:t>Akses Cikeas-Cimanggi</w:t>
      </w:r>
      <w:r w:rsidRPr="00573E6F">
        <w:t>s dalam memenuhi kebutuhan baik yang bersifat prime</w:t>
      </w:r>
      <w:r>
        <w:t xml:space="preserve">r ataupun yang berifat sekunder, masyarakat sangat diberikan kemudahan dengan adanya pasar kaget dalam mendapatkan beberapa kebutuhan tersebut. </w:t>
      </w:r>
      <w:r w:rsidRPr="00573E6F">
        <w:t xml:space="preserve"> </w:t>
      </w:r>
    </w:p>
    <w:p w14:paraId="6166C379" w14:textId="57FA2B03" w:rsidR="00281973" w:rsidRPr="003C4766" w:rsidRDefault="003C4766" w:rsidP="003C4766">
      <w:pPr>
        <w:pStyle w:val="BodyText"/>
      </w:pPr>
      <w:r>
        <w:t xml:space="preserve">(2) </w:t>
      </w:r>
      <w:r w:rsidR="00281973" w:rsidRPr="00573E6F">
        <w:t>Terciptanya kegiatan sosial bagi pengguna jalan dan pembeli lainnya.</w:t>
      </w:r>
      <w:r>
        <w:t xml:space="preserve"> </w:t>
      </w:r>
      <w:r w:rsidR="00281973" w:rsidRPr="003C4766">
        <w:rPr>
          <w:bCs/>
        </w:rPr>
        <w:t>Karena adanya tempat ruang terbuka untuk rekreasi sehingga terbentuk kegiatan sosial lainnya dan memicu ruang-ruang yang dibutuhkan bagi para pengguna jalan di</w:t>
      </w:r>
      <w:r>
        <w:rPr>
          <w:bCs/>
        </w:rPr>
        <w:t xml:space="preserve"> </w:t>
      </w:r>
      <w:r w:rsidR="00281973" w:rsidRPr="003C4766">
        <w:rPr>
          <w:bCs/>
        </w:rPr>
        <w:t xml:space="preserve">sekitar lokasi. Ruang terbuka yang berada dilokasi </w:t>
      </w:r>
    </w:p>
    <w:p w14:paraId="699E652D" w14:textId="58D961AF" w:rsidR="00281973" w:rsidRPr="00573E6F" w:rsidRDefault="003C4766" w:rsidP="003C4766">
      <w:pPr>
        <w:pStyle w:val="BodyText"/>
        <w:rPr>
          <w:bCs/>
        </w:rPr>
      </w:pPr>
      <w:r>
        <w:t>Adapun d</w:t>
      </w:r>
      <w:r w:rsidR="00281973" w:rsidRPr="00573E6F">
        <w:t xml:space="preserve">ampak </w:t>
      </w:r>
      <w:r>
        <w:t>n</w:t>
      </w:r>
      <w:r w:rsidR="00281973" w:rsidRPr="00573E6F">
        <w:t>egatif</w:t>
      </w:r>
      <w:r>
        <w:t>, yaitu (1) m</w:t>
      </w:r>
      <w:r w:rsidR="00281973" w:rsidRPr="00573E6F">
        <w:rPr>
          <w:bCs/>
        </w:rPr>
        <w:t xml:space="preserve">enyebabkan </w:t>
      </w:r>
      <w:r>
        <w:rPr>
          <w:bCs/>
        </w:rPr>
        <w:t>k</w:t>
      </w:r>
      <w:r w:rsidR="00281973" w:rsidRPr="00573E6F">
        <w:rPr>
          <w:bCs/>
        </w:rPr>
        <w:t>emacetan</w:t>
      </w:r>
      <w:r>
        <w:rPr>
          <w:bCs/>
        </w:rPr>
        <w:t>. D</w:t>
      </w:r>
      <w:r w:rsidR="00281973">
        <w:rPr>
          <w:bCs/>
        </w:rPr>
        <w:t>engan adanya pasar kaget yang begitu banyak di</w:t>
      </w:r>
      <w:r>
        <w:rPr>
          <w:bCs/>
        </w:rPr>
        <w:t xml:space="preserve"> </w:t>
      </w:r>
      <w:r w:rsidR="00281973">
        <w:rPr>
          <w:bCs/>
        </w:rPr>
        <w:t xml:space="preserve">kawasan </w:t>
      </w:r>
      <w:r>
        <w:rPr>
          <w:bCs/>
        </w:rPr>
        <w:t>Akses Cikeas C</w:t>
      </w:r>
      <w:r w:rsidR="00281973">
        <w:rPr>
          <w:bCs/>
        </w:rPr>
        <w:t xml:space="preserve">imanggis mampu menyebabkan kemacetan bagi pengguna jalan </w:t>
      </w:r>
    </w:p>
    <w:p w14:paraId="166DBD0C" w14:textId="5F856F83" w:rsidR="00281973" w:rsidRDefault="003C4766" w:rsidP="003C4766">
      <w:pPr>
        <w:pStyle w:val="BodyText"/>
        <w:rPr>
          <w:bCs/>
        </w:rPr>
      </w:pPr>
      <w:r>
        <w:t xml:space="preserve">(2) </w:t>
      </w:r>
      <w:r w:rsidR="00281973" w:rsidRPr="00573E6F">
        <w:t xml:space="preserve">Meningkatkan </w:t>
      </w:r>
      <w:r>
        <w:t>k</w:t>
      </w:r>
      <w:r w:rsidR="00281973" w:rsidRPr="00573E6F">
        <w:t>ebisingan akibat banyaknya kendaraan yang menimbulkan kemacetan dan tidak jarang pengguna jalan membunyikan suara klakson dari kendaraanya.</w:t>
      </w:r>
      <w:r>
        <w:t xml:space="preserve"> (3) </w:t>
      </w:r>
      <w:r w:rsidR="00281973" w:rsidRPr="00573E6F">
        <w:rPr>
          <w:bCs/>
        </w:rPr>
        <w:t xml:space="preserve">Lingkungan yang </w:t>
      </w:r>
      <w:r>
        <w:rPr>
          <w:bCs/>
        </w:rPr>
        <w:t>k</w:t>
      </w:r>
      <w:r w:rsidR="00281973" w:rsidRPr="00573E6F">
        <w:rPr>
          <w:bCs/>
        </w:rPr>
        <w:t>umuh</w:t>
      </w:r>
      <w:r w:rsidR="00281973">
        <w:rPr>
          <w:bCs/>
        </w:rPr>
        <w:t>, diakibatkan karena tidak tertata dengan baiknya pasar kaget.</w:t>
      </w:r>
    </w:p>
    <w:p w14:paraId="1D13CD88" w14:textId="1BC0A530" w:rsidR="003C4766" w:rsidRDefault="003C4766" w:rsidP="003C4766">
      <w:pPr>
        <w:pStyle w:val="BodyText"/>
        <w:rPr>
          <w:bCs/>
        </w:rPr>
      </w:pPr>
    </w:p>
    <w:p w14:paraId="488DE08E" w14:textId="77777777" w:rsidR="003C4766" w:rsidRDefault="003C4766" w:rsidP="003C4766">
      <w:pPr>
        <w:pStyle w:val="BodyText"/>
        <w:rPr>
          <w:bCs/>
        </w:rPr>
      </w:pPr>
    </w:p>
    <w:p w14:paraId="41EF74A1" w14:textId="77777777" w:rsidR="006E2167" w:rsidRDefault="006E2167" w:rsidP="006E2167">
      <w:pPr>
        <w:pStyle w:val="JudulSub"/>
      </w:pPr>
      <w:r>
        <w:t>KESIMPULAN</w:t>
      </w:r>
    </w:p>
    <w:p w14:paraId="1A5A254C" w14:textId="77777777" w:rsidR="006E2167" w:rsidRDefault="006E2167" w:rsidP="006E2167">
      <w:pPr>
        <w:pStyle w:val="JudulSubSub"/>
      </w:pPr>
      <w:r>
        <w:t>Simpulan</w:t>
      </w:r>
    </w:p>
    <w:p w14:paraId="0F55A22A" w14:textId="41436C57" w:rsidR="006E2167" w:rsidRDefault="003C4766" w:rsidP="006E2167">
      <w:pPr>
        <w:pStyle w:val="BodyText0"/>
      </w:pPr>
      <w:r w:rsidRPr="003C4766">
        <w:t xml:space="preserve">Respon pengguna jalan yang melintasi Akses Cikeas-Cimanggis pada saat terdapatnya pasar kaget, memiliki berbagai respon. Ada yang merespon positif adapula yang merespon negatif. Hal tersebut terjadi karena ada beberapa atau sebagian yang merasa diuntungkan dengan adanya pasar kaget tersebut dan adapula sebagian yang tidak merasakan keuntungan </w:t>
      </w:r>
      <w:r w:rsidRPr="003C4766">
        <w:lastRenderedPageBreak/>
        <w:t>dengan adanya pasar kaget. Memang, setiap sesuatu akan memiliki dua sisi baik sisi positif maupun sisi negatif tergantung siapa yang menilainya.</w:t>
      </w:r>
      <w:r w:rsidR="006E2167">
        <w:t xml:space="preserve"> </w:t>
      </w:r>
    </w:p>
    <w:p w14:paraId="633AD8A8" w14:textId="77777777" w:rsidR="006E2167" w:rsidRDefault="006E2167" w:rsidP="006E2167">
      <w:pPr>
        <w:pStyle w:val="BodyText0"/>
      </w:pPr>
    </w:p>
    <w:p w14:paraId="63969619" w14:textId="77777777" w:rsidR="006E2167" w:rsidRDefault="006E2167" w:rsidP="006E2167">
      <w:pPr>
        <w:pStyle w:val="JudulSubSub"/>
      </w:pPr>
      <w:r>
        <w:t>Saran</w:t>
      </w:r>
    </w:p>
    <w:p w14:paraId="1212A463" w14:textId="0CA30B08" w:rsidR="006E2167" w:rsidRDefault="00D41FE6" w:rsidP="006E2167">
      <w:pPr>
        <w:pStyle w:val="BodyText0"/>
      </w:pPr>
      <w:r w:rsidRPr="00D41FE6">
        <w:t>Berdasarkan penelitian di</w:t>
      </w:r>
      <w:r>
        <w:t xml:space="preserve"> </w:t>
      </w:r>
      <w:r w:rsidRPr="00D41FE6">
        <w:t>atas penulis menyampaikan saran, bahwasanya penelitian tentang respon pengguna jalan terhadap keberadaan pasar kaget di</w:t>
      </w:r>
      <w:r>
        <w:t xml:space="preserve"> </w:t>
      </w:r>
      <w:r w:rsidRPr="00D41FE6">
        <w:t>Jalan Akses Cikeas-Cimanggis belumlah sempurna, semoga ke</w:t>
      </w:r>
      <w:r>
        <w:t xml:space="preserve"> </w:t>
      </w:r>
      <w:r w:rsidRPr="00D41FE6">
        <w:t>depannya mampu disempurnakan baik oleh penulis ataupun oleh penulis lainnya.</w:t>
      </w:r>
      <w:r w:rsidR="006E2167">
        <w:t xml:space="preserve"> </w:t>
      </w:r>
    </w:p>
    <w:p w14:paraId="7C437C13" w14:textId="43FBD1FF" w:rsidR="006E2167" w:rsidRDefault="006E2167" w:rsidP="006E2167">
      <w:pPr>
        <w:pStyle w:val="BodyText0"/>
      </w:pPr>
    </w:p>
    <w:p w14:paraId="2EB40F76" w14:textId="4CC1E3F4" w:rsidR="006E2167" w:rsidRDefault="006E2167" w:rsidP="006E2167">
      <w:pPr>
        <w:pStyle w:val="BodyText0"/>
      </w:pPr>
    </w:p>
    <w:p w14:paraId="3F108A2B" w14:textId="77777777" w:rsidR="006E2167" w:rsidRDefault="006E2167" w:rsidP="00B92686">
      <w:pPr>
        <w:pStyle w:val="JudulSub"/>
      </w:pPr>
      <w:r>
        <w:t>DAFTAR PUSTAKA</w:t>
      </w:r>
    </w:p>
    <w:p w14:paraId="626C1060" w14:textId="6AA0CB7A" w:rsidR="00D41FE6" w:rsidRDefault="00D41FE6" w:rsidP="00D41FE6">
      <w:pPr>
        <w:pStyle w:val="DaftarPustaka"/>
      </w:pPr>
      <w:r>
        <w:t xml:space="preserve">Hantono, D., &amp; Ariantantrie, N. (2018). Kajian Ruang Publik dan Isu yang Berkembang di </w:t>
      </w:r>
      <w:r w:rsidR="00186C8D">
        <w:rPr>
          <w:lang w:val="en-US"/>
        </w:rPr>
        <w:t>d</w:t>
      </w:r>
      <w:r>
        <w:t xml:space="preserve">alamnya. </w:t>
      </w:r>
      <w:r w:rsidRPr="00186C8D">
        <w:rPr>
          <w:i/>
          <w:iCs/>
        </w:rPr>
        <w:t>Vitruvian, 8</w:t>
      </w:r>
      <w:r>
        <w:t>(1), 43–48. https://doi.org/10.22441/vitruvian.2018.v8i1.005</w:t>
      </w:r>
    </w:p>
    <w:p w14:paraId="62A25415" w14:textId="29147E09" w:rsidR="00C16F83" w:rsidRDefault="00C16F83" w:rsidP="00C16F83">
      <w:pPr>
        <w:pStyle w:val="DaftarPustaka"/>
        <w:rPr>
          <w:lang w:val="en-US"/>
        </w:rPr>
      </w:pPr>
      <w:r w:rsidRPr="00C16F83">
        <w:rPr>
          <w:lang w:val="en-US"/>
        </w:rPr>
        <w:t xml:space="preserve">Hardika, </w:t>
      </w:r>
      <w:r>
        <w:rPr>
          <w:lang w:val="en-US"/>
        </w:rPr>
        <w:t>W</w:t>
      </w:r>
      <w:r w:rsidRPr="00C16F83">
        <w:rPr>
          <w:lang w:val="en-US"/>
        </w:rPr>
        <w:t xml:space="preserve">. </w:t>
      </w:r>
      <w:r>
        <w:rPr>
          <w:lang w:val="en-US"/>
        </w:rPr>
        <w:t>(</w:t>
      </w:r>
      <w:r w:rsidRPr="00C16F83">
        <w:rPr>
          <w:lang w:val="en-US"/>
        </w:rPr>
        <w:t>2010</w:t>
      </w:r>
      <w:r>
        <w:rPr>
          <w:lang w:val="en-US"/>
        </w:rPr>
        <w:t>)</w:t>
      </w:r>
      <w:r w:rsidRPr="00C16F83">
        <w:rPr>
          <w:lang w:val="en-US"/>
        </w:rPr>
        <w:t>. Keberadaan dan Perkembangan Pasar Kaget Rawajati</w:t>
      </w:r>
      <w:r>
        <w:rPr>
          <w:lang w:val="en-US"/>
        </w:rPr>
        <w:t xml:space="preserve"> </w:t>
      </w:r>
      <w:r w:rsidRPr="00C16F83">
        <w:rPr>
          <w:lang w:val="en-US"/>
        </w:rPr>
        <w:t>Jakarta</w:t>
      </w:r>
      <w:r>
        <w:rPr>
          <w:lang w:val="en-US"/>
        </w:rPr>
        <w:t>.</w:t>
      </w:r>
      <w:r w:rsidRPr="00C16F83">
        <w:rPr>
          <w:lang w:val="en-US"/>
        </w:rPr>
        <w:t xml:space="preserve"> </w:t>
      </w:r>
      <w:r w:rsidR="002714BA">
        <w:rPr>
          <w:i/>
          <w:iCs/>
          <w:lang w:val="en-US"/>
        </w:rPr>
        <w:t>Skripsi</w:t>
      </w:r>
      <w:r w:rsidR="002714BA" w:rsidRPr="002714BA">
        <w:rPr>
          <w:lang w:val="en-US"/>
        </w:rPr>
        <w:t>.</w:t>
      </w:r>
      <w:r w:rsidR="002714BA">
        <w:rPr>
          <w:i/>
          <w:iCs/>
          <w:lang w:val="en-US"/>
        </w:rPr>
        <w:t xml:space="preserve"> </w:t>
      </w:r>
      <w:r w:rsidRPr="00C16F83">
        <w:rPr>
          <w:lang w:val="en-US"/>
        </w:rPr>
        <w:t>Universitas Diponegoro</w:t>
      </w:r>
      <w:r>
        <w:rPr>
          <w:lang w:val="en-US"/>
        </w:rPr>
        <w:t>.</w:t>
      </w:r>
    </w:p>
    <w:p w14:paraId="7DC52D16" w14:textId="6D4A8B77" w:rsidR="0082344B" w:rsidRDefault="0082344B" w:rsidP="0082344B">
      <w:pPr>
        <w:pStyle w:val="DaftarPustaka"/>
        <w:rPr>
          <w:lang w:val="en-US"/>
        </w:rPr>
      </w:pPr>
      <w:r w:rsidRPr="0082344B">
        <w:rPr>
          <w:lang w:val="en-US"/>
        </w:rPr>
        <w:t xml:space="preserve">Nurul, </w:t>
      </w:r>
      <w:r>
        <w:rPr>
          <w:lang w:val="en-US"/>
        </w:rPr>
        <w:t>D</w:t>
      </w:r>
      <w:r w:rsidRPr="0082344B">
        <w:rPr>
          <w:lang w:val="en-US"/>
        </w:rPr>
        <w:t xml:space="preserve">. </w:t>
      </w:r>
      <w:r>
        <w:rPr>
          <w:lang w:val="en-US"/>
        </w:rPr>
        <w:t>(</w:t>
      </w:r>
      <w:r w:rsidRPr="0082344B">
        <w:rPr>
          <w:lang w:val="en-US"/>
        </w:rPr>
        <w:t>2014</w:t>
      </w:r>
      <w:r>
        <w:rPr>
          <w:lang w:val="en-US"/>
        </w:rPr>
        <w:t>)</w:t>
      </w:r>
      <w:r w:rsidRPr="0082344B">
        <w:rPr>
          <w:lang w:val="en-US"/>
        </w:rPr>
        <w:t xml:space="preserve">. Dampak Keberadaan Pasar Kaget </w:t>
      </w:r>
      <w:r>
        <w:rPr>
          <w:lang w:val="en-US"/>
        </w:rPr>
        <w:t>t</w:t>
      </w:r>
      <w:r w:rsidRPr="0082344B">
        <w:rPr>
          <w:lang w:val="en-US"/>
        </w:rPr>
        <w:t>erhadap Perubahan</w:t>
      </w:r>
      <w:r>
        <w:rPr>
          <w:lang w:val="en-US"/>
        </w:rPr>
        <w:t xml:space="preserve"> </w:t>
      </w:r>
      <w:r w:rsidRPr="0082344B">
        <w:rPr>
          <w:lang w:val="en-US"/>
        </w:rPr>
        <w:t>Kehidupan Sosial – Ekonomi Masyarakat Desa</w:t>
      </w:r>
      <w:r>
        <w:rPr>
          <w:lang w:val="en-US"/>
        </w:rPr>
        <w:t xml:space="preserve">. </w:t>
      </w:r>
      <w:r>
        <w:rPr>
          <w:i/>
          <w:iCs/>
          <w:lang w:val="en-US"/>
        </w:rPr>
        <w:t>Skripsi</w:t>
      </w:r>
      <w:r>
        <w:rPr>
          <w:lang w:val="en-US"/>
        </w:rPr>
        <w:t>.</w:t>
      </w:r>
      <w:r w:rsidRPr="0082344B">
        <w:rPr>
          <w:lang w:val="en-US"/>
        </w:rPr>
        <w:t xml:space="preserve"> Unversitas</w:t>
      </w:r>
      <w:r>
        <w:rPr>
          <w:lang w:val="en-US"/>
        </w:rPr>
        <w:t xml:space="preserve"> </w:t>
      </w:r>
      <w:r w:rsidRPr="0082344B">
        <w:rPr>
          <w:lang w:val="en-US"/>
        </w:rPr>
        <w:t>Pendidikan Indonesia</w:t>
      </w:r>
    </w:p>
    <w:p w14:paraId="508278BA" w14:textId="266AD290" w:rsidR="0014240C" w:rsidRDefault="0014240C" w:rsidP="0014240C">
      <w:pPr>
        <w:pStyle w:val="DaftarPustaka"/>
        <w:rPr>
          <w:lang w:val="en-US"/>
        </w:rPr>
      </w:pPr>
      <w:r w:rsidRPr="0014240C">
        <w:rPr>
          <w:lang w:val="en-US"/>
        </w:rPr>
        <w:t xml:space="preserve">Syahrier, </w:t>
      </w:r>
      <w:r>
        <w:rPr>
          <w:lang w:val="en-US"/>
        </w:rPr>
        <w:t>F., &amp; Indrawati</w:t>
      </w:r>
      <w:r w:rsidRPr="0014240C">
        <w:rPr>
          <w:lang w:val="en-US"/>
        </w:rPr>
        <w:t xml:space="preserve">. </w:t>
      </w:r>
      <w:r>
        <w:rPr>
          <w:lang w:val="en-US"/>
        </w:rPr>
        <w:t>(</w:t>
      </w:r>
      <w:r w:rsidRPr="0014240C">
        <w:rPr>
          <w:lang w:val="en-US"/>
        </w:rPr>
        <w:t>2015</w:t>
      </w:r>
      <w:r>
        <w:rPr>
          <w:lang w:val="en-US"/>
        </w:rPr>
        <w:t>)</w:t>
      </w:r>
      <w:r w:rsidRPr="0014240C">
        <w:rPr>
          <w:lang w:val="en-US"/>
        </w:rPr>
        <w:t xml:space="preserve">. Respon Masyarakat </w:t>
      </w:r>
      <w:r>
        <w:rPr>
          <w:lang w:val="en-US"/>
        </w:rPr>
        <w:t>t</w:t>
      </w:r>
      <w:r w:rsidRPr="0014240C">
        <w:rPr>
          <w:lang w:val="en-US"/>
        </w:rPr>
        <w:t>erhadap Keberadaan Pasar Kaget di</w:t>
      </w:r>
      <w:r>
        <w:rPr>
          <w:lang w:val="en-US"/>
        </w:rPr>
        <w:t xml:space="preserve"> </w:t>
      </w:r>
      <w:r w:rsidRPr="0014240C">
        <w:rPr>
          <w:lang w:val="en-US"/>
        </w:rPr>
        <w:t>Kelurahan Tuah Ka</w:t>
      </w:r>
      <w:r>
        <w:rPr>
          <w:lang w:val="en-US"/>
        </w:rPr>
        <w:t>r</w:t>
      </w:r>
      <w:r w:rsidRPr="0014240C">
        <w:rPr>
          <w:lang w:val="en-US"/>
        </w:rPr>
        <w:t>ya Kecamatan Tampan Kota Pekan Baru</w:t>
      </w:r>
      <w:r>
        <w:rPr>
          <w:lang w:val="en-US"/>
        </w:rPr>
        <w:t>.</w:t>
      </w:r>
      <w:r>
        <w:rPr>
          <w:i/>
          <w:iCs/>
          <w:lang w:val="en-US"/>
        </w:rPr>
        <w:t xml:space="preserve"> Jurnal Online Mahasiswa, 2</w:t>
      </w:r>
      <w:r>
        <w:rPr>
          <w:lang w:val="en-US"/>
        </w:rPr>
        <w:t>(1).</w:t>
      </w:r>
    </w:p>
    <w:p w14:paraId="6B1CA066" w14:textId="6D1A77EA" w:rsidR="00F970FA" w:rsidRPr="00F970FA" w:rsidRDefault="00F970FA" w:rsidP="00F970FA">
      <w:pPr>
        <w:pStyle w:val="DaftarPustaka"/>
        <w:rPr>
          <w:lang w:val="en-US"/>
        </w:rPr>
      </w:pPr>
      <w:r w:rsidRPr="00F970FA">
        <w:rPr>
          <w:lang w:val="en-US"/>
        </w:rPr>
        <w:t xml:space="preserve">Susanti, </w:t>
      </w:r>
      <w:r>
        <w:rPr>
          <w:lang w:val="en-US"/>
        </w:rPr>
        <w:t>M</w:t>
      </w:r>
      <w:r w:rsidRPr="00F970FA">
        <w:rPr>
          <w:lang w:val="en-US"/>
        </w:rPr>
        <w:t xml:space="preserve">. </w:t>
      </w:r>
      <w:r>
        <w:rPr>
          <w:lang w:val="en-US"/>
        </w:rPr>
        <w:t>(</w:t>
      </w:r>
      <w:r w:rsidRPr="00F970FA">
        <w:rPr>
          <w:lang w:val="en-US"/>
        </w:rPr>
        <w:t>2015</w:t>
      </w:r>
      <w:r>
        <w:rPr>
          <w:lang w:val="en-US"/>
        </w:rPr>
        <w:t>)</w:t>
      </w:r>
      <w:r w:rsidRPr="00F970FA">
        <w:rPr>
          <w:lang w:val="en-US"/>
        </w:rPr>
        <w:t>. Pasar Kaget Terhadap Pemberdayaan Pedagang Kecil di</w:t>
      </w:r>
      <w:r>
        <w:rPr>
          <w:lang w:val="en-US"/>
        </w:rPr>
        <w:t xml:space="preserve"> </w:t>
      </w:r>
      <w:r w:rsidRPr="00F970FA">
        <w:rPr>
          <w:lang w:val="en-US"/>
        </w:rPr>
        <w:t>Jatibarang</w:t>
      </w:r>
      <w:r>
        <w:rPr>
          <w:lang w:val="en-US"/>
        </w:rPr>
        <w:t xml:space="preserve">. </w:t>
      </w:r>
      <w:r>
        <w:rPr>
          <w:i/>
          <w:iCs/>
          <w:lang w:val="en-US"/>
        </w:rPr>
        <w:t>Skripsi</w:t>
      </w:r>
      <w:r>
        <w:rPr>
          <w:lang w:val="en-US"/>
        </w:rPr>
        <w:t xml:space="preserve">. </w:t>
      </w:r>
      <w:r w:rsidRPr="00F970FA">
        <w:rPr>
          <w:lang w:val="en-US"/>
        </w:rPr>
        <w:t>IAIN Syekh Nurjati Cirebon</w:t>
      </w:r>
      <w:r>
        <w:rPr>
          <w:lang w:val="en-US"/>
        </w:rPr>
        <w:t>.</w:t>
      </w:r>
    </w:p>
    <w:p w14:paraId="1446B6EC" w14:textId="3CC4BD63" w:rsidR="00D050F4" w:rsidRPr="00D050F4" w:rsidRDefault="00D050F4" w:rsidP="00D050F4">
      <w:pPr>
        <w:pStyle w:val="DaftarPustaka"/>
        <w:rPr>
          <w:lang w:val="en-US"/>
        </w:rPr>
      </w:pPr>
      <w:r>
        <w:rPr>
          <w:lang w:val="en-US"/>
        </w:rPr>
        <w:t xml:space="preserve">Tarwiyani, T., Arnesih, Hutagaol, N. M. (2017). </w:t>
      </w:r>
      <w:r w:rsidRPr="00D050F4">
        <w:rPr>
          <w:lang w:val="en-US"/>
        </w:rPr>
        <w:t xml:space="preserve">Fenomena Pasar Kaget </w:t>
      </w:r>
      <w:r>
        <w:rPr>
          <w:lang w:val="en-US"/>
        </w:rPr>
        <w:t>d</w:t>
      </w:r>
      <w:r w:rsidRPr="00D050F4">
        <w:rPr>
          <w:lang w:val="en-US"/>
        </w:rPr>
        <w:t>i Kota Batam Tahun 1980-2015</w:t>
      </w:r>
      <w:r>
        <w:rPr>
          <w:lang w:val="en-US"/>
        </w:rPr>
        <w:t xml:space="preserve"> </w:t>
      </w:r>
      <w:r w:rsidRPr="00D050F4">
        <w:rPr>
          <w:lang w:val="en-US"/>
        </w:rPr>
        <w:t>(Sebuah Tinjauan Historis)</w:t>
      </w:r>
      <w:r>
        <w:rPr>
          <w:lang w:val="en-US"/>
        </w:rPr>
        <w:t xml:space="preserve">. </w:t>
      </w:r>
      <w:r>
        <w:rPr>
          <w:i/>
          <w:iCs/>
          <w:lang w:val="en-US"/>
        </w:rPr>
        <w:t>Dimensi, 6</w:t>
      </w:r>
      <w:r>
        <w:rPr>
          <w:lang w:val="en-US"/>
        </w:rPr>
        <w:t>(1), 48-62.</w:t>
      </w:r>
    </w:p>
    <w:p w14:paraId="55FE095C" w14:textId="0E8EB872" w:rsidR="001368A1" w:rsidRPr="001368A1" w:rsidRDefault="001368A1" w:rsidP="00D41FE6">
      <w:pPr>
        <w:pStyle w:val="DaftarPustaka"/>
        <w:rPr>
          <w:lang w:val="en-US"/>
        </w:rPr>
      </w:pPr>
      <w:r>
        <w:t>Undang-Undang Republik Indonesia Nomor 38 Tahun 2004</w:t>
      </w:r>
      <w:r>
        <w:rPr>
          <w:lang w:val="en-US"/>
        </w:rPr>
        <w:t xml:space="preserve"> tentang Jalan.</w:t>
      </w:r>
    </w:p>
    <w:sectPr w:rsidR="001368A1" w:rsidRPr="001368A1" w:rsidSect="00A9526E">
      <w:type w:val="continuous"/>
      <w:pgSz w:w="11340" w:h="15876" w:code="1"/>
      <w:pgMar w:top="1134" w:right="1418" w:bottom="1701" w:left="1418" w:header="737" w:footer="3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6F45" w14:textId="77777777" w:rsidR="00112D05" w:rsidRDefault="00112D05" w:rsidP="00457C4B">
      <w:r>
        <w:separator/>
      </w:r>
    </w:p>
  </w:endnote>
  <w:endnote w:type="continuationSeparator" w:id="0">
    <w:p w14:paraId="2B926B08" w14:textId="77777777" w:rsidR="00112D05" w:rsidRDefault="00112D05" w:rsidP="0045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vantGarde Bk BT">
    <w:altName w:val="Century Gothic"/>
    <w:charset w:val="00"/>
    <w:family w:val="swiss"/>
    <w:pitch w:val="variable"/>
    <w:sig w:usb0="00000001" w:usb1="00000000" w:usb2="00000000" w:usb3="00000000" w:csb0="0000001B" w:csb1="00000000"/>
  </w:font>
  <w:font w:name="ZapfDingbats BT">
    <w:altName w:val="Symbo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3157" w14:textId="78C5334B" w:rsidR="00DC0FBF" w:rsidRDefault="00DC0FBF" w:rsidP="00D7038A">
    <w:pPr>
      <w:tabs>
        <w:tab w:val="right" w:pos="8505"/>
      </w:tabs>
      <w:spacing w:line="192" w:lineRule="auto"/>
      <w:rPr>
        <w:strike/>
        <w:noProof/>
        <w:sz w:val="16"/>
        <w:szCs w:val="16"/>
        <w:lang w:val="pt-BR"/>
      </w:rPr>
    </w:pPr>
    <w:r w:rsidRPr="00701732">
      <w:rPr>
        <w:strike/>
        <w:noProof/>
        <w:sz w:val="16"/>
        <w:szCs w:val="16"/>
        <w:lang w:val="pt-BR"/>
      </w:rPr>
      <w:t xml:space="preserve">.          </w:t>
    </w:r>
    <w:r>
      <w:rPr>
        <w:strike/>
        <w:noProof/>
        <w:sz w:val="16"/>
        <w:szCs w:val="16"/>
        <w:lang w:val="pt-BR"/>
      </w:rPr>
      <w:t xml:space="preserve">                                                                                                                          </w:t>
    </w:r>
    <w:r w:rsidRPr="00701732">
      <w:rPr>
        <w:strike/>
        <w:noProof/>
        <w:sz w:val="16"/>
        <w:szCs w:val="16"/>
        <w:lang w:val="pt-BR"/>
      </w:rPr>
      <w:t xml:space="preserve">   </w:t>
    </w:r>
    <w:r>
      <w:rPr>
        <w:strike/>
        <w:noProof/>
        <w:sz w:val="16"/>
        <w:szCs w:val="16"/>
        <w:lang w:val="id-ID"/>
      </w:rPr>
      <w:t xml:space="preserve">                          </w:t>
    </w:r>
    <w:r w:rsidRPr="00701732">
      <w:rPr>
        <w:strike/>
        <w:noProof/>
        <w:sz w:val="16"/>
        <w:szCs w:val="16"/>
        <w:lang w:val="pt-BR"/>
      </w:rPr>
      <w:t xml:space="preserve">   .</w:t>
    </w:r>
  </w:p>
  <w:p w14:paraId="4AB0CF51" w14:textId="478FE6A3" w:rsidR="00DC0FBF" w:rsidRPr="007D1DD6" w:rsidRDefault="00E027E1" w:rsidP="00D7038A">
    <w:pPr>
      <w:tabs>
        <w:tab w:val="right" w:pos="8505"/>
      </w:tabs>
      <w:spacing w:line="192" w:lineRule="auto"/>
      <w:jc w:val="right"/>
      <w:rPr>
        <w:noProof/>
        <w:sz w:val="16"/>
        <w:szCs w:val="16"/>
      </w:rPr>
    </w:pPr>
    <w:r w:rsidRPr="00E027E1">
      <w:rPr>
        <w:noProof/>
        <w:sz w:val="16"/>
        <w:szCs w:val="16"/>
      </w:rPr>
      <w:t xml:space="preserve">Respon Pengguna Jalan </w:t>
    </w:r>
    <w:r>
      <w:rPr>
        <w:noProof/>
        <w:sz w:val="16"/>
        <w:szCs w:val="16"/>
      </w:rPr>
      <w:t>t</w:t>
    </w:r>
    <w:r w:rsidRPr="00E027E1">
      <w:rPr>
        <w:noProof/>
        <w:sz w:val="16"/>
        <w:szCs w:val="16"/>
      </w:rPr>
      <w:t xml:space="preserve">erhadap Keberadaan Pasar Kaget </w:t>
    </w:r>
    <w:r>
      <w:rPr>
        <w:noProof/>
        <w:sz w:val="16"/>
        <w:szCs w:val="16"/>
      </w:rPr>
      <w:t>d</w:t>
    </w:r>
    <w:r w:rsidRPr="00E027E1">
      <w:rPr>
        <w:noProof/>
        <w:sz w:val="16"/>
        <w:szCs w:val="16"/>
      </w:rPr>
      <w:t>i Jalan Akses Cikeas-Cimanggis</w:t>
    </w:r>
  </w:p>
  <w:p w14:paraId="7C0E21CD" w14:textId="4DF5AA77" w:rsidR="00DC0FBF" w:rsidRPr="00D7038A" w:rsidRDefault="00DC0FBF" w:rsidP="00D7038A">
    <w:pPr>
      <w:tabs>
        <w:tab w:val="right" w:pos="8505"/>
      </w:tabs>
      <w:spacing w:line="192" w:lineRule="auto"/>
      <w:rPr>
        <w:noProof/>
        <w:sz w:val="16"/>
        <w:szCs w:val="16"/>
      </w:rPr>
    </w:pPr>
    <w:r w:rsidRPr="00EC33A5">
      <w:rPr>
        <w:bCs/>
        <w:noProof/>
        <w:sz w:val="24"/>
        <w:szCs w:val="24"/>
        <w:lang w:val="es-ES"/>
      </w:rPr>
      <w:fldChar w:fldCharType="begin"/>
    </w:r>
    <w:r w:rsidRPr="00EC33A5">
      <w:rPr>
        <w:bCs/>
        <w:noProof/>
        <w:sz w:val="24"/>
        <w:szCs w:val="24"/>
        <w:lang w:val="es-ES"/>
      </w:rPr>
      <w:instrText xml:space="preserve"> PAGE   \* MERGEFORMAT </w:instrText>
    </w:r>
    <w:r w:rsidRPr="00EC33A5">
      <w:rPr>
        <w:bCs/>
        <w:noProof/>
        <w:sz w:val="24"/>
        <w:szCs w:val="24"/>
        <w:lang w:val="es-ES"/>
      </w:rPr>
      <w:fldChar w:fldCharType="separate"/>
    </w:r>
    <w:r>
      <w:rPr>
        <w:bCs/>
        <w:noProof/>
        <w:sz w:val="24"/>
        <w:szCs w:val="24"/>
        <w:lang w:val="es-ES"/>
      </w:rPr>
      <w:t>10</w:t>
    </w:r>
    <w:r w:rsidRPr="00EC33A5">
      <w:rPr>
        <w:bCs/>
        <w:noProof/>
        <w:sz w:val="24"/>
        <w:szCs w:val="24"/>
        <w:lang w:val="es-ES"/>
      </w:rPr>
      <w:fldChar w:fldCharType="end"/>
    </w:r>
    <w:r w:rsidRPr="00701732">
      <w:rPr>
        <w:noProof/>
        <w:sz w:val="16"/>
        <w:szCs w:val="16"/>
        <w:lang w:val="pt-BR"/>
      </w:rPr>
      <w:tab/>
    </w:r>
    <w:r w:rsidR="00E027E1" w:rsidRPr="00E027E1">
      <w:rPr>
        <w:i/>
        <w:sz w:val="16"/>
        <w:szCs w:val="16"/>
      </w:rPr>
      <w:t>Dede Mulyana, Pamuji Widodo, Cecep</w:t>
    </w:r>
    <w:r>
      <w:rPr>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A5C8" w14:textId="77777777" w:rsidR="00343F19" w:rsidRDefault="00343F19" w:rsidP="00343F19">
    <w:pPr>
      <w:pStyle w:val="Footer"/>
      <w:tabs>
        <w:tab w:val="clear" w:pos="4680"/>
        <w:tab w:val="right" w:pos="8505"/>
      </w:tabs>
      <w:spacing w:line="192" w:lineRule="auto"/>
      <w:jc w:val="left"/>
      <w:rPr>
        <w:strike/>
        <w:sz w:val="16"/>
        <w:szCs w:val="16"/>
      </w:rPr>
    </w:pPr>
    <w:r>
      <w:rPr>
        <w:strike/>
        <w:sz w:val="16"/>
        <w:szCs w:val="16"/>
      </w:rPr>
      <w:t>.                                                                                                                                                                    .</w:t>
    </w:r>
  </w:p>
  <w:p w14:paraId="59CBBA34" w14:textId="37EEEF95" w:rsidR="00343F19" w:rsidRDefault="00343F19" w:rsidP="00343F19">
    <w:pPr>
      <w:pStyle w:val="Footer"/>
      <w:tabs>
        <w:tab w:val="clear" w:pos="4680"/>
        <w:tab w:val="right" w:pos="8505"/>
      </w:tabs>
      <w:spacing w:line="192" w:lineRule="auto"/>
      <w:jc w:val="left"/>
      <w:rPr>
        <w:sz w:val="16"/>
        <w:szCs w:val="16"/>
      </w:rPr>
    </w:pPr>
    <w:r>
      <w:rPr>
        <w:sz w:val="16"/>
        <w:szCs w:val="16"/>
      </w:rPr>
      <w:t>Jurnal Manajemen Kewirausahaan Vol. 1</w:t>
    </w:r>
    <w:r w:rsidR="00F23751">
      <w:rPr>
        <w:sz w:val="16"/>
        <w:szCs w:val="16"/>
      </w:rPr>
      <w:t>8</w:t>
    </w:r>
    <w:r>
      <w:rPr>
        <w:sz w:val="16"/>
        <w:szCs w:val="16"/>
      </w:rPr>
      <w:t xml:space="preserve"> No. 0</w:t>
    </w:r>
    <w:r w:rsidR="00F23751">
      <w:rPr>
        <w:sz w:val="16"/>
        <w:szCs w:val="16"/>
      </w:rPr>
      <w:t>1</w:t>
    </w:r>
    <w:r>
      <w:rPr>
        <w:sz w:val="16"/>
        <w:szCs w:val="16"/>
      </w:rPr>
      <w:t xml:space="preserve"> </w:t>
    </w:r>
    <w:r w:rsidR="00F23751">
      <w:rPr>
        <w:sz w:val="16"/>
        <w:szCs w:val="16"/>
      </w:rPr>
      <w:t>–</w:t>
    </w:r>
    <w:r>
      <w:rPr>
        <w:sz w:val="16"/>
        <w:szCs w:val="16"/>
      </w:rPr>
      <w:t xml:space="preserve"> </w:t>
    </w:r>
    <w:r w:rsidR="00F23751">
      <w:rPr>
        <w:sz w:val="16"/>
        <w:szCs w:val="16"/>
      </w:rPr>
      <w:t>Juni 2021</w:t>
    </w:r>
  </w:p>
  <w:p w14:paraId="16D91DE4" w14:textId="4CD1907F" w:rsidR="00DC0FBF" w:rsidRPr="00343F19" w:rsidRDefault="00343F19" w:rsidP="00343F19">
    <w:pPr>
      <w:pStyle w:val="Footer"/>
      <w:tabs>
        <w:tab w:val="clear" w:pos="4680"/>
        <w:tab w:val="right" w:pos="8505"/>
      </w:tabs>
      <w:spacing w:line="192" w:lineRule="auto"/>
      <w:jc w:val="left"/>
      <w:rPr>
        <w:rFonts w:ascii="AvantGarde Bk BT" w:hAnsi="AvantGarde Bk BT"/>
        <w:sz w:val="16"/>
        <w:szCs w:val="16"/>
      </w:rPr>
    </w:pPr>
    <w:r>
      <w:rPr>
        <w:sz w:val="16"/>
        <w:szCs w:val="16"/>
      </w:rPr>
      <w:t>LP2M Sekolah Tinggi Ilmu Ekonomi IPWI Jakarta</w:t>
    </w:r>
    <w:r>
      <w:rPr>
        <w:rFonts w:ascii="AvantGarde Bk BT" w:hAnsi="AvantGarde Bk BT"/>
        <w:bCs/>
        <w:noProof/>
        <w:sz w:val="16"/>
        <w:szCs w:val="16"/>
        <w:lang w:val="sv-SE"/>
      </w:rPr>
      <w:tab/>
    </w:r>
    <w:r w:rsidRPr="007E2A69">
      <w:rPr>
        <w:kern w:val="18"/>
        <w:sz w:val="24"/>
        <w:szCs w:val="24"/>
      </w:rPr>
      <w:fldChar w:fldCharType="begin"/>
    </w:r>
    <w:r w:rsidRPr="007E2A69">
      <w:rPr>
        <w:kern w:val="18"/>
        <w:sz w:val="24"/>
        <w:szCs w:val="24"/>
        <w:lang w:val="sv-SE"/>
      </w:rPr>
      <w:instrText xml:space="preserve"> PAGE   \* MERGEFORMAT </w:instrText>
    </w:r>
    <w:r w:rsidRPr="007E2A69">
      <w:rPr>
        <w:kern w:val="18"/>
        <w:sz w:val="24"/>
        <w:szCs w:val="24"/>
      </w:rPr>
      <w:fldChar w:fldCharType="separate"/>
    </w:r>
    <w:r>
      <w:rPr>
        <w:kern w:val="18"/>
        <w:sz w:val="24"/>
        <w:szCs w:val="24"/>
      </w:rPr>
      <w:t>1</w:t>
    </w:r>
    <w:r w:rsidRPr="007E2A69">
      <w:rPr>
        <w:kern w:val="18"/>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F872" w14:textId="77777777" w:rsidR="00DC0FBF" w:rsidRDefault="00DC0FBF">
    <w:pPr>
      <w:pStyle w:val="Footer"/>
    </w:pPr>
    <w:r w:rsidRPr="0046015B">
      <w:rPr>
        <w:sz w:val="24"/>
        <w:szCs w:val="24"/>
      </w:rPr>
      <w:fldChar w:fldCharType="begin"/>
    </w:r>
    <w:r w:rsidRPr="0046015B">
      <w:rPr>
        <w:sz w:val="24"/>
        <w:szCs w:val="24"/>
      </w:rPr>
      <w:instrText xml:space="preserve"> PAGE   \* MERGEFORMAT </w:instrText>
    </w:r>
    <w:r w:rsidRPr="0046015B">
      <w:rPr>
        <w:sz w:val="24"/>
        <w:szCs w:val="24"/>
      </w:rPr>
      <w:fldChar w:fldCharType="separate"/>
    </w:r>
    <w:r>
      <w:rPr>
        <w:noProof/>
        <w:sz w:val="24"/>
        <w:szCs w:val="24"/>
      </w:rPr>
      <w:t>127</w:t>
    </w:r>
    <w:r w:rsidRPr="0046015B">
      <w:rPr>
        <w:sz w:val="24"/>
        <w:szCs w:val="24"/>
      </w:rPr>
      <w:fldChar w:fldCharType="end"/>
    </w:r>
    <w:r>
      <w:t xml:space="preserve"> </w:t>
    </w:r>
    <w:r w:rsidRPr="004710BF">
      <w:rPr>
        <w:rFonts w:ascii="AvantGarde Bk BT" w:hAnsi="AvantGarde Bk BT"/>
        <w:sz w:val="16"/>
        <w:szCs w:val="16"/>
      </w:rPr>
      <w:t>JURNAL PENGEMBANGAN WIRASWASTA Vol. 1</w:t>
    </w:r>
    <w:r>
      <w:rPr>
        <w:rFonts w:ascii="AvantGarde Bk BT" w:hAnsi="AvantGarde Bk BT"/>
        <w:sz w:val="16"/>
        <w:szCs w:val="16"/>
      </w:rPr>
      <w:t>2</w:t>
    </w:r>
    <w:r w:rsidRPr="004710BF">
      <w:rPr>
        <w:rFonts w:ascii="AvantGarde Bk BT" w:hAnsi="AvantGarde Bk BT"/>
        <w:sz w:val="16"/>
        <w:szCs w:val="16"/>
      </w:rPr>
      <w:t xml:space="preserve"> No. </w:t>
    </w:r>
    <w:r>
      <w:rPr>
        <w:rFonts w:ascii="AvantGarde Bk BT" w:hAnsi="AvantGarde Bk BT"/>
        <w:sz w:val="16"/>
        <w:szCs w:val="16"/>
      </w:rPr>
      <w:t>3</w:t>
    </w:r>
    <w:r>
      <w:rPr>
        <w:rFonts w:ascii="ZapfDingbats BT" w:hAnsi="ZapfDingbats BT"/>
      </w:rPr>
      <w:t></w:t>
    </w:r>
    <w:r w:rsidRPr="004710BF">
      <w:rPr>
        <w:rFonts w:ascii="ZapfDingbats BT" w:hAnsi="ZapfDingbats BT"/>
        <w:sz w:val="16"/>
        <w:szCs w:val="16"/>
      </w:rPr>
      <w:t></w:t>
    </w:r>
    <w:r>
      <w:rPr>
        <w:rFonts w:ascii="ZapfDingbats BT" w:hAnsi="ZapfDingbats BT"/>
      </w:rPr>
      <w:t></w:t>
    </w:r>
    <w:r>
      <w:rPr>
        <w:rFonts w:ascii="AvantGarde Bk BT" w:hAnsi="AvantGarde Bk BT"/>
        <w:sz w:val="16"/>
        <w:szCs w:val="16"/>
      </w:rPr>
      <w:t xml:space="preserve">DESEMBER </w:t>
    </w:r>
    <w:proofErr w:type="gramStart"/>
    <w:r w:rsidRPr="004710BF">
      <w:rPr>
        <w:rFonts w:ascii="AvantGarde Bk BT" w:hAnsi="AvantGarde Bk BT"/>
        <w:sz w:val="16"/>
        <w:szCs w:val="16"/>
      </w:rPr>
      <w:t>20</w:t>
    </w:r>
    <w:r>
      <w:rPr>
        <w:rFonts w:ascii="AvantGarde Bk BT" w:hAnsi="AvantGarde Bk BT"/>
        <w:sz w:val="16"/>
        <w:szCs w:val="16"/>
      </w:rPr>
      <w:t>10</w:t>
    </w:r>
    <w:r w:rsidRPr="004710BF">
      <w:rPr>
        <w:rFonts w:ascii="AvantGarde Bk BT" w:hAnsi="AvantGarde Bk BT"/>
        <w:sz w:val="16"/>
        <w:szCs w:val="16"/>
      </w:rPr>
      <w:t xml:space="preserve"> :</w:t>
    </w:r>
    <w:proofErr w:type="gramEnd"/>
    <w:r w:rsidRPr="004710BF">
      <w:rPr>
        <w:rFonts w:ascii="AvantGarde Bk BT" w:hAnsi="AvantGarde Bk BT"/>
        <w:sz w:val="16"/>
        <w:szCs w:val="16"/>
      </w:rPr>
      <w:t xml:space="preserve"> </w:t>
    </w:r>
    <w:r>
      <w:rPr>
        <w:rFonts w:ascii="AvantGarde Bk BT" w:hAnsi="AvantGarde Bk BT"/>
        <w:sz w:val="16"/>
        <w:szCs w:val="16"/>
      </w:rPr>
      <w:t>143 - 158</w:t>
    </w:r>
  </w:p>
  <w:p w14:paraId="1F9403BC" w14:textId="77777777" w:rsidR="00DC0FBF" w:rsidRDefault="00DC0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0159" w14:textId="77777777" w:rsidR="00112D05" w:rsidRDefault="00112D05" w:rsidP="00457C4B">
      <w:r>
        <w:separator/>
      </w:r>
    </w:p>
  </w:footnote>
  <w:footnote w:type="continuationSeparator" w:id="0">
    <w:p w14:paraId="347B6BB6" w14:textId="77777777" w:rsidR="00112D05" w:rsidRDefault="00112D05" w:rsidP="00457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2AA33"/>
    <w:multiLevelType w:val="hybridMultilevel"/>
    <w:tmpl w:val="211FF3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8845C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6EA3C7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9DACB4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70C822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E7CE3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0306C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A8219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9D693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4104D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14CF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2BFD"/>
    <w:multiLevelType w:val="hybridMultilevel"/>
    <w:tmpl w:val="8E3C1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892DC3"/>
    <w:multiLevelType w:val="hybridMultilevel"/>
    <w:tmpl w:val="5C8AAEB6"/>
    <w:lvl w:ilvl="0" w:tplc="8FC047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D0450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61E21"/>
    <w:multiLevelType w:val="hybridMultilevel"/>
    <w:tmpl w:val="F3A0C43A"/>
    <w:lvl w:ilvl="0" w:tplc="4160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042071"/>
    <w:multiLevelType w:val="hybridMultilevel"/>
    <w:tmpl w:val="EB7EF1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0B1725A4"/>
    <w:multiLevelType w:val="hybridMultilevel"/>
    <w:tmpl w:val="C2EECE62"/>
    <w:lvl w:ilvl="0" w:tplc="75B07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7B4FAF"/>
    <w:multiLevelType w:val="hybridMultilevel"/>
    <w:tmpl w:val="0DA6DC62"/>
    <w:lvl w:ilvl="0" w:tplc="29785A9C">
      <w:start w:val="3"/>
      <w:numFmt w:val="bullet"/>
      <w:pStyle w:val="BulletNew"/>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16271"/>
    <w:multiLevelType w:val="hybridMultilevel"/>
    <w:tmpl w:val="A3FED56A"/>
    <w:lvl w:ilvl="0" w:tplc="9C9A2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474174"/>
    <w:multiLevelType w:val="hybridMultilevel"/>
    <w:tmpl w:val="790637F2"/>
    <w:lvl w:ilvl="0" w:tplc="D152D06A">
      <w:start w:val="1"/>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1EAE339F"/>
    <w:multiLevelType w:val="hybridMultilevel"/>
    <w:tmpl w:val="C7DE4A44"/>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17">
      <w:start w:val="1"/>
      <w:numFmt w:val="lowerLetter"/>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21586F3E"/>
    <w:multiLevelType w:val="hybridMultilevel"/>
    <w:tmpl w:val="C53AFE9A"/>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2B0B71E4"/>
    <w:multiLevelType w:val="hybridMultilevel"/>
    <w:tmpl w:val="96281E4E"/>
    <w:lvl w:ilvl="0" w:tplc="498CDB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B1755AD"/>
    <w:multiLevelType w:val="hybridMultilevel"/>
    <w:tmpl w:val="0B5AC902"/>
    <w:lvl w:ilvl="0" w:tplc="41605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E537ED"/>
    <w:multiLevelType w:val="hybridMultilevel"/>
    <w:tmpl w:val="98A6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FA56E7"/>
    <w:multiLevelType w:val="hybridMultilevel"/>
    <w:tmpl w:val="26B2CA28"/>
    <w:lvl w:ilvl="0" w:tplc="75663420">
      <w:start w:val="1"/>
      <w:numFmt w:val="decimal"/>
      <w:lvlText w:val="%1)"/>
      <w:lvlJc w:val="left"/>
      <w:pPr>
        <w:ind w:left="1420" w:hanging="57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15:restartNumberingAfterBreak="0">
    <w:nsid w:val="2F255D7E"/>
    <w:multiLevelType w:val="hybridMultilevel"/>
    <w:tmpl w:val="C9FA0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057D75"/>
    <w:multiLevelType w:val="hybridMultilevel"/>
    <w:tmpl w:val="82C2C91C"/>
    <w:lvl w:ilvl="0" w:tplc="E7180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3AC0C57"/>
    <w:multiLevelType w:val="hybridMultilevel"/>
    <w:tmpl w:val="44002E58"/>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39330E54"/>
    <w:multiLevelType w:val="hybridMultilevel"/>
    <w:tmpl w:val="69E00E0E"/>
    <w:lvl w:ilvl="0" w:tplc="04090011">
      <w:start w:val="1"/>
      <w:numFmt w:val="decimal"/>
      <w:lvlText w:val="%1)"/>
      <w:lvlJc w:val="left"/>
      <w:pPr>
        <w:ind w:left="1145" w:hanging="360"/>
      </w:pPr>
    </w:lvl>
    <w:lvl w:ilvl="1" w:tplc="27EE6238">
      <w:start w:val="2"/>
      <w:numFmt w:val="bullet"/>
      <w:lvlText w:val="•"/>
      <w:lvlJc w:val="left"/>
      <w:pPr>
        <w:ind w:left="1865" w:hanging="360"/>
      </w:pPr>
      <w:rPr>
        <w:rFonts w:ascii="Bookman Old Style" w:eastAsia="Calibri" w:hAnsi="Bookman Old Style" w:cs="Times New Roman" w:hint="default"/>
      </w:rPr>
    </w:lvl>
    <w:lvl w:ilvl="2" w:tplc="C024CD5E">
      <w:start w:val="1"/>
      <w:numFmt w:val="lowerLetter"/>
      <w:lvlText w:val="%3."/>
      <w:lvlJc w:val="left"/>
      <w:pPr>
        <w:ind w:left="2870" w:hanging="465"/>
      </w:pPr>
      <w:rPr>
        <w:rFonts w:hint="default"/>
      </w:rPr>
    </w:lvl>
    <w:lvl w:ilvl="3" w:tplc="71A2E42C">
      <w:start w:val="1"/>
      <w:numFmt w:val="lowerLetter"/>
      <w:lvlText w:val="%4)"/>
      <w:lvlJc w:val="left"/>
      <w:pPr>
        <w:ind w:left="3305" w:hanging="360"/>
      </w:pPr>
      <w:rPr>
        <w:rFonts w:hint="default"/>
      </w:rPr>
    </w:lvl>
    <w:lvl w:ilvl="4" w:tplc="42788972">
      <w:start w:val="1"/>
      <w:numFmt w:val="decimal"/>
      <w:lvlText w:val="%5."/>
      <w:lvlJc w:val="left"/>
      <w:pPr>
        <w:ind w:left="4385" w:hanging="720"/>
      </w:pPr>
      <w:rPr>
        <w:rFonts w:hint="default"/>
      </w:r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0" w15:restartNumberingAfterBreak="0">
    <w:nsid w:val="3B9620BA"/>
    <w:multiLevelType w:val="hybridMultilevel"/>
    <w:tmpl w:val="49ACDF54"/>
    <w:lvl w:ilvl="0" w:tplc="71A2E42C">
      <w:start w:val="1"/>
      <w:numFmt w:val="lowerLetter"/>
      <w:lvlText w:val="%1)"/>
      <w:lvlJc w:val="left"/>
      <w:pPr>
        <w:ind w:left="373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1" w15:restartNumberingAfterBreak="0">
    <w:nsid w:val="42D52622"/>
    <w:multiLevelType w:val="hybridMultilevel"/>
    <w:tmpl w:val="050294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83E3645"/>
    <w:multiLevelType w:val="hybridMultilevel"/>
    <w:tmpl w:val="268E72DE"/>
    <w:lvl w:ilvl="0" w:tplc="A5C8964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4B4B32F9"/>
    <w:multiLevelType w:val="multilevel"/>
    <w:tmpl w:val="851C08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925D05"/>
    <w:multiLevelType w:val="hybridMultilevel"/>
    <w:tmpl w:val="AB68283E"/>
    <w:lvl w:ilvl="0" w:tplc="64AC77D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1BE30CB"/>
    <w:multiLevelType w:val="hybridMultilevel"/>
    <w:tmpl w:val="3ABA4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607909"/>
    <w:multiLevelType w:val="hybridMultilevel"/>
    <w:tmpl w:val="543E413C"/>
    <w:lvl w:ilvl="0" w:tplc="F1EEBA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E4A0790"/>
    <w:multiLevelType w:val="hybridMultilevel"/>
    <w:tmpl w:val="F6CA28BE"/>
    <w:lvl w:ilvl="0" w:tplc="75663420">
      <w:start w:val="1"/>
      <w:numFmt w:val="decimal"/>
      <w:lvlText w:val="%1)"/>
      <w:lvlJc w:val="left"/>
      <w:pPr>
        <w:ind w:left="995" w:hanging="57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8" w15:restartNumberingAfterBreak="0">
    <w:nsid w:val="5E6F2395"/>
    <w:multiLevelType w:val="hybridMultilevel"/>
    <w:tmpl w:val="A0E60932"/>
    <w:lvl w:ilvl="0" w:tplc="84169EEE">
      <w:start w:val="1"/>
      <w:numFmt w:val="decimal"/>
      <w:pStyle w:val="JudulSub2"/>
      <w:lvlText w:val="2.%1."/>
      <w:lvlJc w:val="left"/>
      <w:pPr>
        <w:ind w:left="1287" w:hanging="360"/>
      </w:pPr>
      <w:rPr>
        <w:rFonts w:ascii="Times New Roman Bold" w:hAnsi="Times New Roman Bold" w:hint="default"/>
        <w:b/>
        <w:i w:val="0"/>
        <w:color w:val="auto"/>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0AB4E77"/>
    <w:multiLevelType w:val="hybridMultilevel"/>
    <w:tmpl w:val="DE202320"/>
    <w:lvl w:ilvl="0" w:tplc="8A82195E">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64A02D3F"/>
    <w:multiLevelType w:val="hybridMultilevel"/>
    <w:tmpl w:val="051C82FC"/>
    <w:lvl w:ilvl="0" w:tplc="8A82195E">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1" w15:restartNumberingAfterBreak="0">
    <w:nsid w:val="65FF3537"/>
    <w:multiLevelType w:val="hybridMultilevel"/>
    <w:tmpl w:val="8C9CBBAC"/>
    <w:lvl w:ilvl="0" w:tplc="04090019">
      <w:start w:val="1"/>
      <w:numFmt w:val="bullet"/>
      <w:pStyle w:val="TabelLeftIndent11"/>
      <w:lvlText w:val="-"/>
      <w:lvlJc w:val="left"/>
      <w:pPr>
        <w:ind w:left="36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 w15:restartNumberingAfterBreak="0">
    <w:nsid w:val="673A6EC4"/>
    <w:multiLevelType w:val="hybridMultilevel"/>
    <w:tmpl w:val="5900C2A4"/>
    <w:lvl w:ilvl="0" w:tplc="41605118">
      <w:start w:val="1"/>
      <w:numFmt w:val="decimal"/>
      <w:lvlText w:val="%1."/>
      <w:lvlJc w:val="left"/>
      <w:pPr>
        <w:ind w:left="1145" w:hanging="360"/>
      </w:pPr>
      <w:rPr>
        <w:rFonts w:ascii="Times New Roman" w:eastAsia="Times New Roman" w:hAnsi="Times New Roman" w:cs="Times New Roman"/>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3" w15:restartNumberingAfterBreak="0">
    <w:nsid w:val="6D9701D1"/>
    <w:multiLevelType w:val="hybridMultilevel"/>
    <w:tmpl w:val="A8ECD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80633"/>
    <w:multiLevelType w:val="hybridMultilevel"/>
    <w:tmpl w:val="4E62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9A6526"/>
    <w:multiLevelType w:val="hybridMultilevel"/>
    <w:tmpl w:val="6A049D24"/>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6" w15:restartNumberingAfterBreak="0">
    <w:nsid w:val="718E35A5"/>
    <w:multiLevelType w:val="hybridMultilevel"/>
    <w:tmpl w:val="2E363AB8"/>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77B22F48"/>
    <w:multiLevelType w:val="hybridMultilevel"/>
    <w:tmpl w:val="B0926CFA"/>
    <w:lvl w:ilvl="0" w:tplc="51208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E970F6"/>
    <w:multiLevelType w:val="hybridMultilevel"/>
    <w:tmpl w:val="B53C4628"/>
    <w:lvl w:ilvl="0" w:tplc="0409000F">
      <w:start w:val="3"/>
      <w:numFmt w:val="bullet"/>
      <w:pStyle w:val="Tabe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5160F"/>
    <w:multiLevelType w:val="hybridMultilevel"/>
    <w:tmpl w:val="D068CE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8"/>
  </w:num>
  <w:num w:numId="2">
    <w:abstractNumId w:val="41"/>
  </w:num>
  <w:num w:numId="3">
    <w:abstractNumId w:val="13"/>
  </w:num>
  <w:num w:numId="4">
    <w:abstractNumId w:val="46"/>
  </w:num>
  <w:num w:numId="5">
    <w:abstractNumId w:val="33"/>
  </w:num>
  <w:num w:numId="6">
    <w:abstractNumId w:val="19"/>
  </w:num>
  <w:num w:numId="7">
    <w:abstractNumId w:val="44"/>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7"/>
  </w:num>
  <w:num w:numId="20">
    <w:abstractNumId w:val="16"/>
  </w:num>
  <w:num w:numId="21">
    <w:abstractNumId w:val="35"/>
  </w:num>
  <w:num w:numId="22">
    <w:abstractNumId w:val="14"/>
  </w:num>
  <w:num w:numId="23">
    <w:abstractNumId w:val="42"/>
  </w:num>
  <w:num w:numId="24">
    <w:abstractNumId w:val="34"/>
  </w:num>
  <w:num w:numId="25">
    <w:abstractNumId w:val="29"/>
  </w:num>
  <w:num w:numId="26">
    <w:abstractNumId w:val="37"/>
  </w:num>
  <w:num w:numId="27">
    <w:abstractNumId w:val="25"/>
  </w:num>
  <w:num w:numId="28">
    <w:abstractNumId w:val="11"/>
  </w:num>
  <w:num w:numId="29">
    <w:abstractNumId w:val="23"/>
  </w:num>
  <w:num w:numId="30">
    <w:abstractNumId w:val="45"/>
  </w:num>
  <w:num w:numId="31">
    <w:abstractNumId w:val="21"/>
  </w:num>
  <w:num w:numId="32">
    <w:abstractNumId w:val="40"/>
  </w:num>
  <w:num w:numId="33">
    <w:abstractNumId w:val="39"/>
  </w:num>
  <w:num w:numId="34">
    <w:abstractNumId w:val="20"/>
  </w:num>
  <w:num w:numId="35">
    <w:abstractNumId w:val="30"/>
  </w:num>
  <w:num w:numId="36">
    <w:abstractNumId w:val="32"/>
  </w:num>
  <w:num w:numId="37">
    <w:abstractNumId w:val="31"/>
  </w:num>
  <w:num w:numId="38">
    <w:abstractNumId w:val="0"/>
  </w:num>
  <w:num w:numId="39">
    <w:abstractNumId w:val="15"/>
  </w:num>
  <w:num w:numId="40">
    <w:abstractNumId w:val="49"/>
  </w:num>
  <w:num w:numId="41">
    <w:abstractNumId w:val="43"/>
  </w:num>
  <w:num w:numId="42">
    <w:abstractNumId w:val="26"/>
  </w:num>
  <w:num w:numId="43">
    <w:abstractNumId w:val="28"/>
  </w:num>
  <w:num w:numId="44">
    <w:abstractNumId w:val="24"/>
  </w:num>
  <w:num w:numId="45">
    <w:abstractNumId w:val="17"/>
  </w:num>
  <w:num w:numId="46">
    <w:abstractNumId w:val="38"/>
  </w:num>
  <w:num w:numId="47">
    <w:abstractNumId w:val="27"/>
  </w:num>
  <w:num w:numId="48">
    <w:abstractNumId w:val="12"/>
  </w:num>
  <w:num w:numId="49">
    <w:abstractNumId w:val="18"/>
  </w:num>
  <w:num w:numId="5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4B"/>
    <w:rsid w:val="00000050"/>
    <w:rsid w:val="00004810"/>
    <w:rsid w:val="00006C31"/>
    <w:rsid w:val="000326A3"/>
    <w:rsid w:val="000350A0"/>
    <w:rsid w:val="00036689"/>
    <w:rsid w:val="00037B63"/>
    <w:rsid w:val="00043305"/>
    <w:rsid w:val="00047F7B"/>
    <w:rsid w:val="00056EF0"/>
    <w:rsid w:val="000615C1"/>
    <w:rsid w:val="00061B95"/>
    <w:rsid w:val="0006360E"/>
    <w:rsid w:val="00073B2B"/>
    <w:rsid w:val="00075ACB"/>
    <w:rsid w:val="00077458"/>
    <w:rsid w:val="00094E15"/>
    <w:rsid w:val="0009500D"/>
    <w:rsid w:val="000953D1"/>
    <w:rsid w:val="000A04DF"/>
    <w:rsid w:val="000A100E"/>
    <w:rsid w:val="000A25CB"/>
    <w:rsid w:val="000A304F"/>
    <w:rsid w:val="000A4013"/>
    <w:rsid w:val="000A447D"/>
    <w:rsid w:val="000A4CF1"/>
    <w:rsid w:val="000B3263"/>
    <w:rsid w:val="000C75FE"/>
    <w:rsid w:val="000D2DB4"/>
    <w:rsid w:val="000D62DB"/>
    <w:rsid w:val="000E1A2E"/>
    <w:rsid w:val="000E4A31"/>
    <w:rsid w:val="00101397"/>
    <w:rsid w:val="00105296"/>
    <w:rsid w:val="001066DF"/>
    <w:rsid w:val="0011250A"/>
    <w:rsid w:val="00112D05"/>
    <w:rsid w:val="00112D41"/>
    <w:rsid w:val="0011640D"/>
    <w:rsid w:val="00135FEE"/>
    <w:rsid w:val="001368A1"/>
    <w:rsid w:val="001374C1"/>
    <w:rsid w:val="00137D18"/>
    <w:rsid w:val="0014240C"/>
    <w:rsid w:val="00142E2F"/>
    <w:rsid w:val="0014723E"/>
    <w:rsid w:val="00151063"/>
    <w:rsid w:val="00151EE1"/>
    <w:rsid w:val="0015317F"/>
    <w:rsid w:val="0016402C"/>
    <w:rsid w:val="0016592A"/>
    <w:rsid w:val="00165A63"/>
    <w:rsid w:val="0016790F"/>
    <w:rsid w:val="0018255A"/>
    <w:rsid w:val="00186C8D"/>
    <w:rsid w:val="00187069"/>
    <w:rsid w:val="00192E42"/>
    <w:rsid w:val="00195D93"/>
    <w:rsid w:val="001969F0"/>
    <w:rsid w:val="001A21B4"/>
    <w:rsid w:val="001A4678"/>
    <w:rsid w:val="001A5F07"/>
    <w:rsid w:val="001B4514"/>
    <w:rsid w:val="001C1E5D"/>
    <w:rsid w:val="001D10C7"/>
    <w:rsid w:val="001D4C49"/>
    <w:rsid w:val="001D571B"/>
    <w:rsid w:val="001D6478"/>
    <w:rsid w:val="001E7F4C"/>
    <w:rsid w:val="001F2D15"/>
    <w:rsid w:val="00204E98"/>
    <w:rsid w:val="002053A4"/>
    <w:rsid w:val="00215F6D"/>
    <w:rsid w:val="00216E8C"/>
    <w:rsid w:val="0022656D"/>
    <w:rsid w:val="00227288"/>
    <w:rsid w:val="00230D7B"/>
    <w:rsid w:val="0023418C"/>
    <w:rsid w:val="002364F7"/>
    <w:rsid w:val="00240666"/>
    <w:rsid w:val="0025222F"/>
    <w:rsid w:val="00255CD8"/>
    <w:rsid w:val="00263008"/>
    <w:rsid w:val="00264B0E"/>
    <w:rsid w:val="002712EA"/>
    <w:rsid w:val="002714BA"/>
    <w:rsid w:val="002715D2"/>
    <w:rsid w:val="00271AA1"/>
    <w:rsid w:val="00274581"/>
    <w:rsid w:val="00274BAC"/>
    <w:rsid w:val="00276FC0"/>
    <w:rsid w:val="00281167"/>
    <w:rsid w:val="00281973"/>
    <w:rsid w:val="00294621"/>
    <w:rsid w:val="002A21B0"/>
    <w:rsid w:val="002A34B7"/>
    <w:rsid w:val="002A4788"/>
    <w:rsid w:val="002B3C3B"/>
    <w:rsid w:val="002C0584"/>
    <w:rsid w:val="002C410A"/>
    <w:rsid w:val="002C5975"/>
    <w:rsid w:val="002C6981"/>
    <w:rsid w:val="002D2E95"/>
    <w:rsid w:val="002D49BC"/>
    <w:rsid w:val="002D718E"/>
    <w:rsid w:val="002E27DB"/>
    <w:rsid w:val="00305D57"/>
    <w:rsid w:val="00310682"/>
    <w:rsid w:val="00330AD6"/>
    <w:rsid w:val="00334219"/>
    <w:rsid w:val="00335E4D"/>
    <w:rsid w:val="0033621D"/>
    <w:rsid w:val="00343F19"/>
    <w:rsid w:val="003476F0"/>
    <w:rsid w:val="003522A2"/>
    <w:rsid w:val="0036370F"/>
    <w:rsid w:val="00370C0F"/>
    <w:rsid w:val="00372E3E"/>
    <w:rsid w:val="0037762D"/>
    <w:rsid w:val="00397AC3"/>
    <w:rsid w:val="00397FB8"/>
    <w:rsid w:val="003A29A0"/>
    <w:rsid w:val="003A4F66"/>
    <w:rsid w:val="003B6534"/>
    <w:rsid w:val="003C0D3A"/>
    <w:rsid w:val="003C3815"/>
    <w:rsid w:val="003C4766"/>
    <w:rsid w:val="003D3B35"/>
    <w:rsid w:val="003D5F8C"/>
    <w:rsid w:val="003E32C7"/>
    <w:rsid w:val="003E412D"/>
    <w:rsid w:val="003F17D9"/>
    <w:rsid w:val="004003F6"/>
    <w:rsid w:val="0040339F"/>
    <w:rsid w:val="00405A96"/>
    <w:rsid w:val="0041087C"/>
    <w:rsid w:val="00412002"/>
    <w:rsid w:val="0041364F"/>
    <w:rsid w:val="0041394A"/>
    <w:rsid w:val="0041539F"/>
    <w:rsid w:val="00417165"/>
    <w:rsid w:val="00421ED2"/>
    <w:rsid w:val="00424687"/>
    <w:rsid w:val="00432D39"/>
    <w:rsid w:val="00433348"/>
    <w:rsid w:val="00440771"/>
    <w:rsid w:val="0045130E"/>
    <w:rsid w:val="00457323"/>
    <w:rsid w:val="00457C4B"/>
    <w:rsid w:val="0046015B"/>
    <w:rsid w:val="0046779F"/>
    <w:rsid w:val="00471A2C"/>
    <w:rsid w:val="004867C0"/>
    <w:rsid w:val="0049152A"/>
    <w:rsid w:val="00494415"/>
    <w:rsid w:val="004A188B"/>
    <w:rsid w:val="004A4979"/>
    <w:rsid w:val="004B2200"/>
    <w:rsid w:val="004B4C69"/>
    <w:rsid w:val="004B6394"/>
    <w:rsid w:val="004D6C7A"/>
    <w:rsid w:val="004E6A16"/>
    <w:rsid w:val="005132C4"/>
    <w:rsid w:val="00515956"/>
    <w:rsid w:val="0051641A"/>
    <w:rsid w:val="00524598"/>
    <w:rsid w:val="00534C5A"/>
    <w:rsid w:val="00536044"/>
    <w:rsid w:val="005448A9"/>
    <w:rsid w:val="00546B51"/>
    <w:rsid w:val="00551A8A"/>
    <w:rsid w:val="00553C13"/>
    <w:rsid w:val="00555FD0"/>
    <w:rsid w:val="00563DD4"/>
    <w:rsid w:val="00567399"/>
    <w:rsid w:val="00570EFB"/>
    <w:rsid w:val="005768FF"/>
    <w:rsid w:val="0057718A"/>
    <w:rsid w:val="005832D4"/>
    <w:rsid w:val="0058598D"/>
    <w:rsid w:val="00590195"/>
    <w:rsid w:val="005916FA"/>
    <w:rsid w:val="005A2B67"/>
    <w:rsid w:val="005A3372"/>
    <w:rsid w:val="005A597D"/>
    <w:rsid w:val="005A602D"/>
    <w:rsid w:val="005B2151"/>
    <w:rsid w:val="005C5BAD"/>
    <w:rsid w:val="005D45AD"/>
    <w:rsid w:val="005E08C3"/>
    <w:rsid w:val="005E2AFD"/>
    <w:rsid w:val="005E3118"/>
    <w:rsid w:val="005E57C6"/>
    <w:rsid w:val="005E7013"/>
    <w:rsid w:val="005F332E"/>
    <w:rsid w:val="00601DF0"/>
    <w:rsid w:val="006076C7"/>
    <w:rsid w:val="0061084C"/>
    <w:rsid w:val="006129A4"/>
    <w:rsid w:val="0062058B"/>
    <w:rsid w:val="00624FF2"/>
    <w:rsid w:val="0063684D"/>
    <w:rsid w:val="00637E32"/>
    <w:rsid w:val="006406DA"/>
    <w:rsid w:val="00641367"/>
    <w:rsid w:val="006427E7"/>
    <w:rsid w:val="00650CD1"/>
    <w:rsid w:val="006562B8"/>
    <w:rsid w:val="00661692"/>
    <w:rsid w:val="006676D9"/>
    <w:rsid w:val="0066798B"/>
    <w:rsid w:val="00674C42"/>
    <w:rsid w:val="00675BC8"/>
    <w:rsid w:val="00696A6B"/>
    <w:rsid w:val="006A4B68"/>
    <w:rsid w:val="006C797C"/>
    <w:rsid w:val="006D279B"/>
    <w:rsid w:val="006D7816"/>
    <w:rsid w:val="006E01CF"/>
    <w:rsid w:val="006E2167"/>
    <w:rsid w:val="006E2ED4"/>
    <w:rsid w:val="006E6A65"/>
    <w:rsid w:val="006F58B2"/>
    <w:rsid w:val="006F62AA"/>
    <w:rsid w:val="00701732"/>
    <w:rsid w:val="007050D0"/>
    <w:rsid w:val="00711587"/>
    <w:rsid w:val="00714221"/>
    <w:rsid w:val="0071659D"/>
    <w:rsid w:val="00725608"/>
    <w:rsid w:val="00725BE8"/>
    <w:rsid w:val="007506D1"/>
    <w:rsid w:val="00756F30"/>
    <w:rsid w:val="00757228"/>
    <w:rsid w:val="0075795A"/>
    <w:rsid w:val="0076659E"/>
    <w:rsid w:val="00767050"/>
    <w:rsid w:val="00770AFB"/>
    <w:rsid w:val="00774504"/>
    <w:rsid w:val="00777BA7"/>
    <w:rsid w:val="007839E5"/>
    <w:rsid w:val="00790BC2"/>
    <w:rsid w:val="007A090A"/>
    <w:rsid w:val="007A1355"/>
    <w:rsid w:val="007A13F6"/>
    <w:rsid w:val="007A4393"/>
    <w:rsid w:val="007A4941"/>
    <w:rsid w:val="007A5B91"/>
    <w:rsid w:val="007B20DA"/>
    <w:rsid w:val="007B244E"/>
    <w:rsid w:val="007B46E2"/>
    <w:rsid w:val="007C18CD"/>
    <w:rsid w:val="007C29DF"/>
    <w:rsid w:val="007D1DD6"/>
    <w:rsid w:val="007D313C"/>
    <w:rsid w:val="007D3277"/>
    <w:rsid w:val="007D45F7"/>
    <w:rsid w:val="007D5BBE"/>
    <w:rsid w:val="007E2DC4"/>
    <w:rsid w:val="007F4705"/>
    <w:rsid w:val="008051A9"/>
    <w:rsid w:val="00805F24"/>
    <w:rsid w:val="00812B98"/>
    <w:rsid w:val="0081431C"/>
    <w:rsid w:val="00816816"/>
    <w:rsid w:val="00822F67"/>
    <w:rsid w:val="0082344B"/>
    <w:rsid w:val="0082386D"/>
    <w:rsid w:val="00827E82"/>
    <w:rsid w:val="0083330B"/>
    <w:rsid w:val="00835710"/>
    <w:rsid w:val="008459D7"/>
    <w:rsid w:val="00851950"/>
    <w:rsid w:val="00857790"/>
    <w:rsid w:val="00860030"/>
    <w:rsid w:val="00861627"/>
    <w:rsid w:val="008620EE"/>
    <w:rsid w:val="00866A99"/>
    <w:rsid w:val="0087062A"/>
    <w:rsid w:val="00876407"/>
    <w:rsid w:val="00881325"/>
    <w:rsid w:val="0088242D"/>
    <w:rsid w:val="00884DFA"/>
    <w:rsid w:val="00884EEC"/>
    <w:rsid w:val="008854DA"/>
    <w:rsid w:val="00885D72"/>
    <w:rsid w:val="008872A1"/>
    <w:rsid w:val="00892D34"/>
    <w:rsid w:val="008A0DC3"/>
    <w:rsid w:val="008A3708"/>
    <w:rsid w:val="008A4310"/>
    <w:rsid w:val="008B1F9A"/>
    <w:rsid w:val="008B3351"/>
    <w:rsid w:val="008C4AD1"/>
    <w:rsid w:val="008C744C"/>
    <w:rsid w:val="008D2356"/>
    <w:rsid w:val="008D4D6A"/>
    <w:rsid w:val="008E3474"/>
    <w:rsid w:val="008F112F"/>
    <w:rsid w:val="008F2BE3"/>
    <w:rsid w:val="00901E57"/>
    <w:rsid w:val="00902A8F"/>
    <w:rsid w:val="009068A3"/>
    <w:rsid w:val="00907996"/>
    <w:rsid w:val="00917B9F"/>
    <w:rsid w:val="00923784"/>
    <w:rsid w:val="00940B6A"/>
    <w:rsid w:val="009413F0"/>
    <w:rsid w:val="0094335B"/>
    <w:rsid w:val="00947F9B"/>
    <w:rsid w:val="0095488C"/>
    <w:rsid w:val="009552A7"/>
    <w:rsid w:val="00955D98"/>
    <w:rsid w:val="009675E3"/>
    <w:rsid w:val="00970EEA"/>
    <w:rsid w:val="00974244"/>
    <w:rsid w:val="00974658"/>
    <w:rsid w:val="00980282"/>
    <w:rsid w:val="009812C1"/>
    <w:rsid w:val="00985DEC"/>
    <w:rsid w:val="009868BF"/>
    <w:rsid w:val="009869F4"/>
    <w:rsid w:val="00990C90"/>
    <w:rsid w:val="009930A0"/>
    <w:rsid w:val="00995F38"/>
    <w:rsid w:val="009964CF"/>
    <w:rsid w:val="00997F4A"/>
    <w:rsid w:val="009A0D4A"/>
    <w:rsid w:val="009B242F"/>
    <w:rsid w:val="009B7177"/>
    <w:rsid w:val="009B761C"/>
    <w:rsid w:val="009C0659"/>
    <w:rsid w:val="009C54EA"/>
    <w:rsid w:val="009C7624"/>
    <w:rsid w:val="009D51D0"/>
    <w:rsid w:val="009E0A98"/>
    <w:rsid w:val="009E4EAB"/>
    <w:rsid w:val="009E502D"/>
    <w:rsid w:val="009E5420"/>
    <w:rsid w:val="009E577E"/>
    <w:rsid w:val="009E5D9B"/>
    <w:rsid w:val="00A03A75"/>
    <w:rsid w:val="00A03D9B"/>
    <w:rsid w:val="00A1168C"/>
    <w:rsid w:val="00A11C74"/>
    <w:rsid w:val="00A13DE1"/>
    <w:rsid w:val="00A177E8"/>
    <w:rsid w:val="00A20D5E"/>
    <w:rsid w:val="00A31836"/>
    <w:rsid w:val="00A40C6B"/>
    <w:rsid w:val="00A4323A"/>
    <w:rsid w:val="00A45BC5"/>
    <w:rsid w:val="00A46983"/>
    <w:rsid w:val="00A47F81"/>
    <w:rsid w:val="00A52C92"/>
    <w:rsid w:val="00A54CB8"/>
    <w:rsid w:val="00A5522B"/>
    <w:rsid w:val="00A56F84"/>
    <w:rsid w:val="00A63F45"/>
    <w:rsid w:val="00A868C6"/>
    <w:rsid w:val="00A9526E"/>
    <w:rsid w:val="00AA09CF"/>
    <w:rsid w:val="00AB4A9D"/>
    <w:rsid w:val="00AC01D7"/>
    <w:rsid w:val="00AC24D6"/>
    <w:rsid w:val="00AD0D49"/>
    <w:rsid w:val="00AD1371"/>
    <w:rsid w:val="00AF0E22"/>
    <w:rsid w:val="00AF7338"/>
    <w:rsid w:val="00AF760F"/>
    <w:rsid w:val="00B05212"/>
    <w:rsid w:val="00B0650E"/>
    <w:rsid w:val="00B11E59"/>
    <w:rsid w:val="00B16BE0"/>
    <w:rsid w:val="00B172C7"/>
    <w:rsid w:val="00B17DC8"/>
    <w:rsid w:val="00B21563"/>
    <w:rsid w:val="00B2329E"/>
    <w:rsid w:val="00B31165"/>
    <w:rsid w:val="00B33D7D"/>
    <w:rsid w:val="00B35B26"/>
    <w:rsid w:val="00B4129C"/>
    <w:rsid w:val="00B41B48"/>
    <w:rsid w:val="00B42CAA"/>
    <w:rsid w:val="00B62CC4"/>
    <w:rsid w:val="00B72849"/>
    <w:rsid w:val="00B745FD"/>
    <w:rsid w:val="00B76576"/>
    <w:rsid w:val="00B92686"/>
    <w:rsid w:val="00B94F8F"/>
    <w:rsid w:val="00BB1F5F"/>
    <w:rsid w:val="00BB266F"/>
    <w:rsid w:val="00BB302E"/>
    <w:rsid w:val="00BB5705"/>
    <w:rsid w:val="00BC229F"/>
    <w:rsid w:val="00BC46D9"/>
    <w:rsid w:val="00BF14B2"/>
    <w:rsid w:val="00C006AB"/>
    <w:rsid w:val="00C01F62"/>
    <w:rsid w:val="00C0220D"/>
    <w:rsid w:val="00C066DA"/>
    <w:rsid w:val="00C06AE6"/>
    <w:rsid w:val="00C06DCB"/>
    <w:rsid w:val="00C06F7D"/>
    <w:rsid w:val="00C1420E"/>
    <w:rsid w:val="00C15253"/>
    <w:rsid w:val="00C16F83"/>
    <w:rsid w:val="00C32BDB"/>
    <w:rsid w:val="00C52B74"/>
    <w:rsid w:val="00C5595C"/>
    <w:rsid w:val="00C6349A"/>
    <w:rsid w:val="00C702E0"/>
    <w:rsid w:val="00C726DD"/>
    <w:rsid w:val="00C7348E"/>
    <w:rsid w:val="00C7433A"/>
    <w:rsid w:val="00C76CC6"/>
    <w:rsid w:val="00C77092"/>
    <w:rsid w:val="00C84956"/>
    <w:rsid w:val="00C85E6D"/>
    <w:rsid w:val="00C87031"/>
    <w:rsid w:val="00C924F3"/>
    <w:rsid w:val="00C933CE"/>
    <w:rsid w:val="00C93942"/>
    <w:rsid w:val="00C95DD0"/>
    <w:rsid w:val="00CA34E4"/>
    <w:rsid w:val="00CB60DA"/>
    <w:rsid w:val="00CC235F"/>
    <w:rsid w:val="00CC56B7"/>
    <w:rsid w:val="00CD7561"/>
    <w:rsid w:val="00D050F4"/>
    <w:rsid w:val="00D062D1"/>
    <w:rsid w:val="00D112AB"/>
    <w:rsid w:val="00D2387A"/>
    <w:rsid w:val="00D26265"/>
    <w:rsid w:val="00D32454"/>
    <w:rsid w:val="00D33597"/>
    <w:rsid w:val="00D41F44"/>
    <w:rsid w:val="00D41FE6"/>
    <w:rsid w:val="00D4439F"/>
    <w:rsid w:val="00D46EB1"/>
    <w:rsid w:val="00D473F9"/>
    <w:rsid w:val="00D6024D"/>
    <w:rsid w:val="00D63FBF"/>
    <w:rsid w:val="00D67034"/>
    <w:rsid w:val="00D7038A"/>
    <w:rsid w:val="00D70537"/>
    <w:rsid w:val="00D713FB"/>
    <w:rsid w:val="00D75C0B"/>
    <w:rsid w:val="00D76B10"/>
    <w:rsid w:val="00D770C6"/>
    <w:rsid w:val="00D831A7"/>
    <w:rsid w:val="00D914DB"/>
    <w:rsid w:val="00D918D5"/>
    <w:rsid w:val="00D921D9"/>
    <w:rsid w:val="00D92B60"/>
    <w:rsid w:val="00D94670"/>
    <w:rsid w:val="00DA0E0E"/>
    <w:rsid w:val="00DA22EC"/>
    <w:rsid w:val="00DB6DF9"/>
    <w:rsid w:val="00DB7084"/>
    <w:rsid w:val="00DC0C1B"/>
    <w:rsid w:val="00DC0FBF"/>
    <w:rsid w:val="00DC182F"/>
    <w:rsid w:val="00DD071C"/>
    <w:rsid w:val="00DD401D"/>
    <w:rsid w:val="00DE0A56"/>
    <w:rsid w:val="00DE4408"/>
    <w:rsid w:val="00DF5CFC"/>
    <w:rsid w:val="00E027E1"/>
    <w:rsid w:val="00E11D43"/>
    <w:rsid w:val="00E14BB0"/>
    <w:rsid w:val="00E1519F"/>
    <w:rsid w:val="00E21339"/>
    <w:rsid w:val="00E2184A"/>
    <w:rsid w:val="00E30F5F"/>
    <w:rsid w:val="00E335F5"/>
    <w:rsid w:val="00E40571"/>
    <w:rsid w:val="00E40D64"/>
    <w:rsid w:val="00E53E0A"/>
    <w:rsid w:val="00E5756B"/>
    <w:rsid w:val="00E61604"/>
    <w:rsid w:val="00E61FD8"/>
    <w:rsid w:val="00E641D6"/>
    <w:rsid w:val="00E647CA"/>
    <w:rsid w:val="00E737FA"/>
    <w:rsid w:val="00E74E4E"/>
    <w:rsid w:val="00E7785F"/>
    <w:rsid w:val="00E85BE6"/>
    <w:rsid w:val="00E9298C"/>
    <w:rsid w:val="00EA0F66"/>
    <w:rsid w:val="00EA6244"/>
    <w:rsid w:val="00EA7448"/>
    <w:rsid w:val="00EB13D3"/>
    <w:rsid w:val="00EB1B7E"/>
    <w:rsid w:val="00EB25E2"/>
    <w:rsid w:val="00EB3027"/>
    <w:rsid w:val="00EB71E7"/>
    <w:rsid w:val="00EC0511"/>
    <w:rsid w:val="00EC269B"/>
    <w:rsid w:val="00EC33A5"/>
    <w:rsid w:val="00EC3B41"/>
    <w:rsid w:val="00EC520E"/>
    <w:rsid w:val="00EC6CDF"/>
    <w:rsid w:val="00ED0E26"/>
    <w:rsid w:val="00EE12C6"/>
    <w:rsid w:val="00EE4504"/>
    <w:rsid w:val="00EF4F8A"/>
    <w:rsid w:val="00EF6848"/>
    <w:rsid w:val="00F02AC8"/>
    <w:rsid w:val="00F14027"/>
    <w:rsid w:val="00F166FB"/>
    <w:rsid w:val="00F17EA7"/>
    <w:rsid w:val="00F22E5C"/>
    <w:rsid w:val="00F23751"/>
    <w:rsid w:val="00F2549E"/>
    <w:rsid w:val="00F33079"/>
    <w:rsid w:val="00F36F17"/>
    <w:rsid w:val="00F43037"/>
    <w:rsid w:val="00F45D41"/>
    <w:rsid w:val="00F52B83"/>
    <w:rsid w:val="00F575E5"/>
    <w:rsid w:val="00F72093"/>
    <w:rsid w:val="00F8472C"/>
    <w:rsid w:val="00F85CF1"/>
    <w:rsid w:val="00F86075"/>
    <w:rsid w:val="00F90757"/>
    <w:rsid w:val="00F95B42"/>
    <w:rsid w:val="00F970FA"/>
    <w:rsid w:val="00FB2EA5"/>
    <w:rsid w:val="00FB6127"/>
    <w:rsid w:val="00FB7F8B"/>
    <w:rsid w:val="00FD0E73"/>
    <w:rsid w:val="00FD3B41"/>
    <w:rsid w:val="00FD3BBE"/>
    <w:rsid w:val="00FF3415"/>
    <w:rsid w:val="00FF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1F93"/>
  <w15:docId w15:val="{E085EEF2-889D-47E3-82BC-47EA8E3F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95C"/>
    <w:pPr>
      <w:jc w:val="both"/>
    </w:pPr>
    <w:rPr>
      <w:rFonts w:ascii="Bookman Old Style" w:hAnsi="Bookman Old Style"/>
      <w:szCs w:val="22"/>
    </w:rPr>
  </w:style>
  <w:style w:type="paragraph" w:styleId="Heading1">
    <w:name w:val="heading 1"/>
    <w:basedOn w:val="Normal"/>
    <w:next w:val="Normal"/>
    <w:link w:val="Heading1Char"/>
    <w:qFormat/>
    <w:rsid w:val="0081431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A45BC5"/>
    <w:pPr>
      <w:keepNext/>
      <w:spacing w:before="240" w:after="6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76705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A45BC5"/>
    <w:pPr>
      <w:keepNext/>
      <w:spacing w:before="240" w:after="60"/>
      <w:jc w:val="left"/>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A45BC5"/>
    <w:pPr>
      <w:spacing w:before="240" w:after="60"/>
      <w:jc w:val="left"/>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DF5CFC"/>
    <w:pPr>
      <w:keepNext/>
      <w:spacing w:line="480" w:lineRule="auto"/>
      <w:ind w:left="720"/>
      <w:jc w:val="center"/>
      <w:outlineLvl w:val="5"/>
    </w:pPr>
    <w:rPr>
      <w:rFonts w:ascii="Times New Roman" w:eastAsia="Times New Roman" w:hAnsi="Times New Roman"/>
      <w:bCs/>
      <w:sz w:val="24"/>
      <w:szCs w:val="20"/>
    </w:rPr>
  </w:style>
  <w:style w:type="paragraph" w:styleId="Heading7">
    <w:name w:val="heading 7"/>
    <w:basedOn w:val="Normal"/>
    <w:next w:val="Normal"/>
    <w:link w:val="Heading7Char"/>
    <w:qFormat/>
    <w:rsid w:val="00A45BC5"/>
    <w:pPr>
      <w:tabs>
        <w:tab w:val="num" w:pos="1296"/>
      </w:tabs>
      <w:spacing w:before="240" w:after="60"/>
      <w:ind w:left="1296" w:hanging="1296"/>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A45BC5"/>
    <w:pPr>
      <w:tabs>
        <w:tab w:val="num" w:pos="1440"/>
      </w:tabs>
      <w:spacing w:before="240" w:after="60"/>
      <w:ind w:left="1440" w:hanging="1440"/>
      <w:jc w:val="left"/>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A45BC5"/>
    <w:pPr>
      <w:tabs>
        <w:tab w:val="num" w:pos="1584"/>
      </w:tabs>
      <w:spacing w:before="240" w:after="60"/>
      <w:ind w:left="1584" w:hanging="1584"/>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C4B"/>
    <w:pPr>
      <w:tabs>
        <w:tab w:val="center" w:pos="4680"/>
        <w:tab w:val="right" w:pos="9360"/>
      </w:tabs>
    </w:pPr>
  </w:style>
  <w:style w:type="character" w:customStyle="1" w:styleId="HeaderChar">
    <w:name w:val="Header Char"/>
    <w:basedOn w:val="DefaultParagraphFont"/>
    <w:link w:val="Header"/>
    <w:uiPriority w:val="99"/>
    <w:rsid w:val="00457C4B"/>
  </w:style>
  <w:style w:type="paragraph" w:styleId="Footer">
    <w:name w:val="footer"/>
    <w:basedOn w:val="Normal"/>
    <w:link w:val="FooterChar"/>
    <w:uiPriority w:val="99"/>
    <w:unhideWhenUsed/>
    <w:rsid w:val="00457C4B"/>
    <w:pPr>
      <w:tabs>
        <w:tab w:val="center" w:pos="4680"/>
        <w:tab w:val="right" w:pos="9360"/>
      </w:tabs>
    </w:pPr>
  </w:style>
  <w:style w:type="character" w:customStyle="1" w:styleId="FooterChar">
    <w:name w:val="Footer Char"/>
    <w:basedOn w:val="DefaultParagraphFont"/>
    <w:link w:val="Footer"/>
    <w:uiPriority w:val="99"/>
    <w:rsid w:val="00457C4B"/>
  </w:style>
  <w:style w:type="paragraph" w:customStyle="1" w:styleId="JudulSub">
    <w:name w:val="Judul Sub"/>
    <w:basedOn w:val="Normal"/>
    <w:qFormat/>
    <w:rsid w:val="00E1519F"/>
    <w:rPr>
      <w:b/>
      <w:caps/>
    </w:rPr>
  </w:style>
  <w:style w:type="paragraph" w:customStyle="1" w:styleId="BodyText">
    <w:name w:val="BodyText"/>
    <w:basedOn w:val="Normal"/>
    <w:qFormat/>
    <w:rsid w:val="00E1519F"/>
    <w:pPr>
      <w:ind w:firstLine="425"/>
    </w:pPr>
  </w:style>
  <w:style w:type="paragraph" w:customStyle="1" w:styleId="JudulSubSub">
    <w:name w:val="Judul Sub Sub"/>
    <w:basedOn w:val="Normal"/>
    <w:qFormat/>
    <w:rsid w:val="00C5595C"/>
    <w:rPr>
      <w:b/>
    </w:rPr>
  </w:style>
  <w:style w:type="paragraph" w:customStyle="1" w:styleId="Judul">
    <w:name w:val="Judul"/>
    <w:basedOn w:val="Normal"/>
    <w:qFormat/>
    <w:rsid w:val="00F14027"/>
    <w:pPr>
      <w:spacing w:after="120"/>
      <w:jc w:val="center"/>
    </w:pPr>
    <w:rPr>
      <w:b/>
      <w:sz w:val="24"/>
    </w:rPr>
  </w:style>
  <w:style w:type="paragraph" w:customStyle="1" w:styleId="Penulis">
    <w:name w:val="Penulis"/>
    <w:basedOn w:val="BodyText"/>
    <w:qFormat/>
    <w:rsid w:val="00A45BC5"/>
    <w:pPr>
      <w:ind w:firstLine="0"/>
      <w:jc w:val="center"/>
    </w:pPr>
    <w:rPr>
      <w:b/>
    </w:rPr>
  </w:style>
  <w:style w:type="paragraph" w:customStyle="1" w:styleId="Abstrak">
    <w:name w:val="Abstrak"/>
    <w:basedOn w:val="BodyText"/>
    <w:qFormat/>
    <w:rsid w:val="00E1519F"/>
    <w:pPr>
      <w:ind w:firstLine="0"/>
    </w:pPr>
    <w:rPr>
      <w:i/>
    </w:rPr>
  </w:style>
  <w:style w:type="paragraph" w:customStyle="1" w:styleId="AbstrakGaris">
    <w:name w:val="Abstrak Garis"/>
    <w:basedOn w:val="Abstrak"/>
    <w:qFormat/>
    <w:rsid w:val="00A45BC5"/>
    <w:pPr>
      <w:jc w:val="left"/>
    </w:pPr>
  </w:style>
  <w:style w:type="paragraph" w:customStyle="1" w:styleId="PenulisKeterangan">
    <w:name w:val="Penulis Keterangan"/>
    <w:basedOn w:val="Penulis"/>
    <w:qFormat/>
    <w:rsid w:val="009C54EA"/>
    <w:rPr>
      <w:rFonts w:ascii="Book Antiqua" w:hAnsi="Book Antiqua"/>
      <w:b w:val="0"/>
      <w:i/>
    </w:rPr>
  </w:style>
  <w:style w:type="paragraph" w:customStyle="1" w:styleId="Indent-1">
    <w:name w:val="Indent-1"/>
    <w:basedOn w:val="BodyText"/>
    <w:qFormat/>
    <w:rsid w:val="00701732"/>
    <w:pPr>
      <w:ind w:left="425" w:hanging="425"/>
    </w:pPr>
  </w:style>
  <w:style w:type="paragraph" w:customStyle="1" w:styleId="DaftarPustaka">
    <w:name w:val="DaftarPustaka"/>
    <w:basedOn w:val="BodyText"/>
    <w:qFormat/>
    <w:rsid w:val="001D10C7"/>
    <w:pPr>
      <w:ind w:left="567" w:hanging="567"/>
    </w:pPr>
    <w:rPr>
      <w:lang w:val="id-ID"/>
    </w:rPr>
  </w:style>
  <w:style w:type="paragraph" w:customStyle="1" w:styleId="Gambar">
    <w:name w:val="Gambar"/>
    <w:basedOn w:val="BodyText"/>
    <w:qFormat/>
    <w:rsid w:val="00276FC0"/>
    <w:pPr>
      <w:ind w:firstLine="0"/>
      <w:jc w:val="center"/>
    </w:pPr>
    <w:rPr>
      <w:noProof/>
    </w:rPr>
  </w:style>
  <w:style w:type="paragraph" w:styleId="BodyText0">
    <w:name w:val="Body Text"/>
    <w:basedOn w:val="Normal"/>
    <w:link w:val="BodyTextChar"/>
    <w:unhideWhenUsed/>
    <w:rsid w:val="00701732"/>
    <w:pPr>
      <w:ind w:firstLine="425"/>
    </w:pPr>
  </w:style>
  <w:style w:type="character" w:customStyle="1" w:styleId="BodyTextChar">
    <w:name w:val="Body Text Char"/>
    <w:basedOn w:val="DefaultParagraphFont"/>
    <w:link w:val="BodyText0"/>
    <w:rsid w:val="00701732"/>
    <w:rPr>
      <w:rFonts w:ascii="Bookman Old Style" w:hAnsi="Bookman Old Style"/>
      <w:szCs w:val="22"/>
    </w:rPr>
  </w:style>
  <w:style w:type="paragraph" w:customStyle="1" w:styleId="TabelCent0">
    <w:name w:val="TabelCent0"/>
    <w:basedOn w:val="Normal"/>
    <w:rsid w:val="00397AC3"/>
    <w:pPr>
      <w:jc w:val="center"/>
    </w:pPr>
    <w:rPr>
      <w:rFonts w:ascii="Times New Roman" w:eastAsia="Times New Roman" w:hAnsi="Times New Roman"/>
      <w:sz w:val="24"/>
      <w:szCs w:val="24"/>
      <w:lang w:val="sv-SE"/>
    </w:rPr>
  </w:style>
  <w:style w:type="paragraph" w:customStyle="1" w:styleId="TabelIsiLeft">
    <w:name w:val="TabelIsiLeft"/>
    <w:basedOn w:val="Normal"/>
    <w:rsid w:val="00397AC3"/>
    <w:pPr>
      <w:jc w:val="left"/>
    </w:pPr>
    <w:rPr>
      <w:rFonts w:ascii="Times New Roman" w:eastAsia="Times New Roman" w:hAnsi="Times New Roman" w:cs="Arial"/>
      <w:bCs/>
      <w:sz w:val="24"/>
      <w:szCs w:val="20"/>
    </w:rPr>
  </w:style>
  <w:style w:type="paragraph" w:customStyle="1" w:styleId="TabelJdl0">
    <w:name w:val="TabelJdl0"/>
    <w:basedOn w:val="Normal"/>
    <w:rsid w:val="00534C5A"/>
    <w:pPr>
      <w:spacing w:before="120" w:after="120"/>
      <w:jc w:val="center"/>
    </w:pPr>
    <w:rPr>
      <w:rFonts w:eastAsia="Times New Roman"/>
      <w:szCs w:val="24"/>
      <w:lang w:val="nb-NO"/>
    </w:rPr>
  </w:style>
  <w:style w:type="paragraph" w:customStyle="1" w:styleId="Sumber">
    <w:name w:val="Sumber"/>
    <w:basedOn w:val="Normal"/>
    <w:qFormat/>
    <w:rsid w:val="00534C5A"/>
    <w:rPr>
      <w:rFonts w:eastAsia="Times New Roman"/>
      <w:i/>
      <w:szCs w:val="24"/>
    </w:rPr>
  </w:style>
  <w:style w:type="paragraph" w:customStyle="1" w:styleId="TabelIsiLeft10">
    <w:name w:val="TabelIsiLeft10"/>
    <w:basedOn w:val="TabelIsiLeft"/>
    <w:qFormat/>
    <w:rsid w:val="009413F0"/>
    <w:rPr>
      <w:sz w:val="20"/>
    </w:rPr>
  </w:style>
  <w:style w:type="paragraph" w:customStyle="1" w:styleId="TabelIsi10">
    <w:name w:val="TabelIsi10"/>
    <w:basedOn w:val="Normal"/>
    <w:qFormat/>
    <w:rsid w:val="009413F0"/>
    <w:pPr>
      <w:jc w:val="center"/>
    </w:pPr>
    <w:rPr>
      <w:rFonts w:ascii="Times New Roman" w:eastAsia="Times New Roman" w:hAnsi="Times New Roman" w:cs="Arial"/>
      <w:szCs w:val="20"/>
    </w:rPr>
  </w:style>
  <w:style w:type="paragraph" w:customStyle="1" w:styleId="TabelIsi">
    <w:name w:val="TabelIsi"/>
    <w:basedOn w:val="Normal"/>
    <w:rsid w:val="00C77092"/>
    <w:pPr>
      <w:jc w:val="center"/>
    </w:pPr>
    <w:rPr>
      <w:rFonts w:ascii="Times New Roman" w:eastAsia="Times New Roman" w:hAnsi="Times New Roman" w:cs="Arial"/>
      <w:sz w:val="24"/>
      <w:szCs w:val="20"/>
    </w:rPr>
  </w:style>
  <w:style w:type="paragraph" w:customStyle="1" w:styleId="TabelIsiCent">
    <w:name w:val="TabelIsiCent"/>
    <w:basedOn w:val="Normal"/>
    <w:rsid w:val="00C06F7D"/>
    <w:pPr>
      <w:jc w:val="center"/>
    </w:pPr>
    <w:rPr>
      <w:rFonts w:ascii="Arial" w:eastAsia="Times New Roman" w:hAnsi="Arial" w:cs="Arial"/>
      <w:bCs/>
      <w:szCs w:val="20"/>
    </w:rPr>
  </w:style>
  <w:style w:type="table" w:styleId="TableGrid">
    <w:name w:val="Table Grid"/>
    <w:basedOn w:val="TableNormal"/>
    <w:rsid w:val="00C06F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Cent">
    <w:name w:val="TabelCent"/>
    <w:basedOn w:val="Normal"/>
    <w:rsid w:val="00C06F7D"/>
    <w:pPr>
      <w:jc w:val="center"/>
    </w:pPr>
    <w:rPr>
      <w:rFonts w:ascii="Arial" w:eastAsia="Times New Roman" w:hAnsi="Arial"/>
      <w:sz w:val="24"/>
      <w:szCs w:val="24"/>
      <w:lang w:val="sv-SE"/>
    </w:rPr>
  </w:style>
  <w:style w:type="paragraph" w:customStyle="1" w:styleId="TabelBullet">
    <w:name w:val="TabelBullet"/>
    <w:basedOn w:val="Normal"/>
    <w:qFormat/>
    <w:rsid w:val="00C06F7D"/>
    <w:pPr>
      <w:numPr>
        <w:numId w:val="1"/>
      </w:numPr>
      <w:ind w:left="170" w:hanging="170"/>
      <w:jc w:val="left"/>
    </w:pPr>
    <w:rPr>
      <w:rFonts w:ascii="Arial" w:eastAsia="Times New Roman" w:hAnsi="Arial"/>
      <w:szCs w:val="24"/>
    </w:rPr>
  </w:style>
  <w:style w:type="paragraph" w:customStyle="1" w:styleId="TabelIsiCenter10">
    <w:name w:val="Tabel Isi Center 10"/>
    <w:basedOn w:val="Normal"/>
    <w:qFormat/>
    <w:rsid w:val="007E2DC4"/>
    <w:pPr>
      <w:jc w:val="center"/>
    </w:pPr>
    <w:rPr>
      <w:rFonts w:ascii="Book Antiqua" w:eastAsia="Cambria" w:hAnsi="Book Antiqua"/>
      <w:szCs w:val="24"/>
      <w:lang w:val="sv-SE"/>
    </w:rPr>
  </w:style>
  <w:style w:type="paragraph" w:customStyle="1" w:styleId="TabelCent10">
    <w:name w:val="TabelCent10"/>
    <w:basedOn w:val="Normal"/>
    <w:qFormat/>
    <w:rsid w:val="009E577E"/>
    <w:pPr>
      <w:jc w:val="center"/>
    </w:pPr>
    <w:rPr>
      <w:rFonts w:ascii="Arial" w:eastAsia="Times New Roman" w:hAnsi="Arial"/>
      <w:szCs w:val="24"/>
      <w:lang w:val="sv-SE"/>
    </w:rPr>
  </w:style>
  <w:style w:type="paragraph" w:customStyle="1" w:styleId="Body">
    <w:name w:val="Body"/>
    <w:basedOn w:val="Normal"/>
    <w:rsid w:val="00701732"/>
    <w:rPr>
      <w:rFonts w:eastAsia="Times New Roman"/>
      <w:szCs w:val="24"/>
      <w:lang w:val="id-ID"/>
    </w:rPr>
  </w:style>
  <w:style w:type="paragraph" w:customStyle="1" w:styleId="JudulTesis">
    <w:name w:val="JudulTesis"/>
    <w:next w:val="Header"/>
    <w:rsid w:val="00EC0511"/>
    <w:pPr>
      <w:spacing w:line="192" w:lineRule="auto"/>
      <w:jc w:val="center"/>
    </w:pPr>
    <w:rPr>
      <w:rFonts w:ascii="Arial" w:eastAsia="Times New Roman" w:hAnsi="Arial"/>
      <w:b/>
      <w:caps/>
      <w:sz w:val="28"/>
      <w:szCs w:val="32"/>
      <w:lang w:val="sv-SE"/>
    </w:rPr>
  </w:style>
  <w:style w:type="paragraph" w:styleId="BodyText3">
    <w:name w:val="Body Text 3"/>
    <w:basedOn w:val="Normal"/>
    <w:link w:val="BodyText3Char"/>
    <w:uiPriority w:val="99"/>
    <w:semiHidden/>
    <w:unhideWhenUsed/>
    <w:rsid w:val="00EC0511"/>
    <w:pPr>
      <w:spacing w:after="120"/>
    </w:pPr>
    <w:rPr>
      <w:sz w:val="16"/>
      <w:szCs w:val="16"/>
    </w:rPr>
  </w:style>
  <w:style w:type="character" w:customStyle="1" w:styleId="BodyText3Char">
    <w:name w:val="Body Text 3 Char"/>
    <w:basedOn w:val="DefaultParagraphFont"/>
    <w:link w:val="BodyText3"/>
    <w:uiPriority w:val="99"/>
    <w:semiHidden/>
    <w:rsid w:val="00EC0511"/>
    <w:rPr>
      <w:rFonts w:ascii="Calibri" w:eastAsia="Calibri" w:hAnsi="Calibri" w:cs="Times New Roman"/>
      <w:sz w:val="16"/>
      <w:szCs w:val="16"/>
    </w:rPr>
  </w:style>
  <w:style w:type="paragraph" w:customStyle="1" w:styleId="TabelLeft10">
    <w:name w:val="TabelLeft10"/>
    <w:basedOn w:val="TabelCent"/>
    <w:qFormat/>
    <w:rsid w:val="00567399"/>
    <w:pPr>
      <w:jc w:val="left"/>
    </w:pPr>
    <w:rPr>
      <w:sz w:val="20"/>
    </w:rPr>
  </w:style>
  <w:style w:type="paragraph" w:customStyle="1" w:styleId="TabelLeftIndent11">
    <w:name w:val="TabelLeftIndent11"/>
    <w:basedOn w:val="TabelLeft10"/>
    <w:qFormat/>
    <w:rsid w:val="00567399"/>
    <w:pPr>
      <w:numPr>
        <w:numId w:val="2"/>
      </w:numPr>
      <w:ind w:left="170" w:hanging="170"/>
    </w:pPr>
  </w:style>
  <w:style w:type="paragraph" w:styleId="ListParagraph">
    <w:name w:val="List Paragraph"/>
    <w:aliases w:val="spasi 2 taiiii,Colorful List - Accent 11"/>
    <w:basedOn w:val="Normal"/>
    <w:link w:val="ListParagraphChar"/>
    <w:uiPriority w:val="34"/>
    <w:qFormat/>
    <w:rsid w:val="007E2DC4"/>
    <w:pPr>
      <w:ind w:left="720"/>
      <w:contextualSpacing/>
      <w:jc w:val="left"/>
    </w:pPr>
    <w:rPr>
      <w:rFonts w:ascii="Times New Roman" w:eastAsia="Times New Roman" w:hAnsi="Times New Roman"/>
      <w:szCs w:val="20"/>
    </w:rPr>
  </w:style>
  <w:style w:type="paragraph" w:customStyle="1" w:styleId="Indent-2">
    <w:name w:val="Indent-2"/>
    <w:basedOn w:val="Indent-1"/>
    <w:qFormat/>
    <w:rsid w:val="004B2200"/>
    <w:pPr>
      <w:ind w:left="850"/>
    </w:pPr>
  </w:style>
  <w:style w:type="character" w:customStyle="1" w:styleId="Heading6Char">
    <w:name w:val="Heading 6 Char"/>
    <w:basedOn w:val="DefaultParagraphFont"/>
    <w:link w:val="Heading6"/>
    <w:rsid w:val="00DF5CFC"/>
    <w:rPr>
      <w:rFonts w:ascii="Times New Roman" w:eastAsia="Times New Roman" w:hAnsi="Times New Roman"/>
      <w:bCs/>
      <w:sz w:val="24"/>
    </w:rPr>
  </w:style>
  <w:style w:type="character" w:customStyle="1" w:styleId="Heading1Char">
    <w:name w:val="Heading 1 Char"/>
    <w:basedOn w:val="DefaultParagraphFont"/>
    <w:link w:val="Heading1"/>
    <w:uiPriority w:val="9"/>
    <w:rsid w:val="0081431C"/>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81431C"/>
    <w:rPr>
      <w:color w:val="0000FF"/>
      <w:u w:val="single"/>
    </w:rPr>
  </w:style>
  <w:style w:type="paragraph" w:customStyle="1" w:styleId="Body1">
    <w:name w:val="Body 1"/>
    <w:basedOn w:val="Body"/>
    <w:qFormat/>
    <w:rsid w:val="00701732"/>
    <w:pPr>
      <w:ind w:left="425"/>
    </w:pPr>
  </w:style>
  <w:style w:type="paragraph" w:customStyle="1" w:styleId="TabelJdl1">
    <w:name w:val="TabelJdl1"/>
    <w:basedOn w:val="TabelJdl0"/>
    <w:qFormat/>
    <w:rsid w:val="00E61604"/>
    <w:pPr>
      <w:ind w:left="425"/>
    </w:pPr>
  </w:style>
  <w:style w:type="paragraph" w:customStyle="1" w:styleId="Center">
    <w:name w:val="Center"/>
    <w:basedOn w:val="Body"/>
    <w:qFormat/>
    <w:rsid w:val="007B244E"/>
    <w:pPr>
      <w:jc w:val="center"/>
    </w:pPr>
  </w:style>
  <w:style w:type="character" w:styleId="LineNumber">
    <w:name w:val="line number"/>
    <w:basedOn w:val="DefaultParagraphFont"/>
    <w:unhideWhenUsed/>
    <w:rsid w:val="00AB4A9D"/>
  </w:style>
  <w:style w:type="paragraph" w:customStyle="1" w:styleId="JudulSubSubItalic">
    <w:name w:val="Judul Sub Sub Italic"/>
    <w:basedOn w:val="JudulSubSub"/>
    <w:qFormat/>
    <w:rsid w:val="002715D2"/>
    <w:rPr>
      <w:i/>
    </w:rPr>
  </w:style>
  <w:style w:type="paragraph" w:customStyle="1" w:styleId="Judul-Bab">
    <w:name w:val="Judul-Bab"/>
    <w:basedOn w:val="Normal"/>
    <w:qFormat/>
    <w:rsid w:val="00881325"/>
    <w:pPr>
      <w:spacing w:line="480" w:lineRule="auto"/>
      <w:jc w:val="center"/>
    </w:pPr>
    <w:rPr>
      <w:rFonts w:ascii="Times New Roman" w:hAnsi="Times New Roman"/>
      <w:b/>
      <w:sz w:val="24"/>
      <w:szCs w:val="24"/>
      <w:lang w:val="id-ID"/>
    </w:rPr>
  </w:style>
  <w:style w:type="paragraph" w:styleId="NormalWeb">
    <w:name w:val="Normal (Web)"/>
    <w:basedOn w:val="Normal"/>
    <w:uiPriority w:val="99"/>
    <w:unhideWhenUsed/>
    <w:rsid w:val="004B4C69"/>
    <w:pPr>
      <w:spacing w:before="100" w:beforeAutospacing="1" w:after="100" w:afterAutospacing="1"/>
      <w:jc w:val="left"/>
    </w:pPr>
    <w:rPr>
      <w:rFonts w:ascii="Times New Roman" w:eastAsia="Times New Roman" w:hAnsi="Times New Roman"/>
      <w:sz w:val="24"/>
      <w:szCs w:val="24"/>
      <w:lang w:val="id-ID" w:eastAsia="id-ID"/>
    </w:rPr>
  </w:style>
  <w:style w:type="paragraph" w:styleId="FootnoteText">
    <w:name w:val="footnote text"/>
    <w:basedOn w:val="Normal"/>
    <w:link w:val="FootnoteTextChar"/>
    <w:uiPriority w:val="99"/>
    <w:rsid w:val="004B4C69"/>
    <w:pPr>
      <w:jc w:val="left"/>
    </w:pPr>
    <w:rPr>
      <w:rFonts w:ascii="Arial" w:eastAsia="Times New Roman" w:hAnsi="Arial"/>
      <w:szCs w:val="20"/>
      <w:lang w:val="en-AU"/>
    </w:rPr>
  </w:style>
  <w:style w:type="character" w:customStyle="1" w:styleId="FootnoteTextChar">
    <w:name w:val="Footnote Text Char"/>
    <w:basedOn w:val="DefaultParagraphFont"/>
    <w:link w:val="FootnoteText"/>
    <w:uiPriority w:val="99"/>
    <w:rsid w:val="004B4C69"/>
    <w:rPr>
      <w:rFonts w:ascii="Arial" w:eastAsia="Times New Roman" w:hAnsi="Arial"/>
      <w:lang w:val="en-AU"/>
    </w:rPr>
  </w:style>
  <w:style w:type="character" w:customStyle="1" w:styleId="Heading3Char">
    <w:name w:val="Heading 3 Char"/>
    <w:basedOn w:val="DefaultParagraphFont"/>
    <w:link w:val="Heading3"/>
    <w:uiPriority w:val="9"/>
    <w:semiHidden/>
    <w:rsid w:val="00767050"/>
    <w:rPr>
      <w:rFonts w:ascii="Cambria" w:eastAsia="Times New Roman" w:hAnsi="Cambria" w:cs="Times New Roman"/>
      <w:b/>
      <w:bCs/>
      <w:sz w:val="26"/>
      <w:szCs w:val="26"/>
    </w:rPr>
  </w:style>
  <w:style w:type="paragraph" w:styleId="BalloonText">
    <w:name w:val="Balloon Text"/>
    <w:basedOn w:val="Normal"/>
    <w:link w:val="BalloonTextChar"/>
    <w:unhideWhenUsed/>
    <w:rsid w:val="00767050"/>
    <w:pPr>
      <w:jc w:val="left"/>
    </w:pPr>
    <w:rPr>
      <w:rFonts w:ascii="Tahoma" w:hAnsi="Tahoma" w:cs="Tahoma"/>
      <w:sz w:val="16"/>
      <w:szCs w:val="16"/>
    </w:rPr>
  </w:style>
  <w:style w:type="character" w:customStyle="1" w:styleId="BalloonTextChar">
    <w:name w:val="Balloon Text Char"/>
    <w:basedOn w:val="DefaultParagraphFont"/>
    <w:link w:val="BalloonText"/>
    <w:rsid w:val="00767050"/>
    <w:rPr>
      <w:rFonts w:ascii="Tahoma" w:hAnsi="Tahoma" w:cs="Tahoma"/>
      <w:sz w:val="16"/>
      <w:szCs w:val="16"/>
    </w:rPr>
  </w:style>
  <w:style w:type="character" w:styleId="Strong">
    <w:name w:val="Strong"/>
    <w:basedOn w:val="DefaultParagraphFont"/>
    <w:uiPriority w:val="22"/>
    <w:qFormat/>
    <w:rsid w:val="00767050"/>
    <w:rPr>
      <w:b/>
      <w:bCs/>
    </w:rPr>
  </w:style>
  <w:style w:type="character" w:customStyle="1" w:styleId="apple-converted-space">
    <w:name w:val="apple-converted-space"/>
    <w:basedOn w:val="DefaultParagraphFont"/>
    <w:rsid w:val="00767050"/>
  </w:style>
  <w:style w:type="character" w:styleId="FootnoteReference">
    <w:name w:val="footnote reference"/>
    <w:basedOn w:val="DefaultParagraphFont"/>
    <w:uiPriority w:val="99"/>
    <w:semiHidden/>
    <w:unhideWhenUsed/>
    <w:rsid w:val="00767050"/>
  </w:style>
  <w:style w:type="character" w:customStyle="1" w:styleId="Heading2Char">
    <w:name w:val="Heading 2 Char"/>
    <w:basedOn w:val="DefaultParagraphFont"/>
    <w:link w:val="Heading2"/>
    <w:rsid w:val="00A45BC5"/>
    <w:rPr>
      <w:rFonts w:ascii="Arial" w:eastAsia="Times New Roman" w:hAnsi="Arial" w:cs="Arial"/>
      <w:b/>
      <w:bCs/>
      <w:i/>
      <w:iCs/>
      <w:sz w:val="28"/>
      <w:szCs w:val="28"/>
    </w:rPr>
  </w:style>
  <w:style w:type="character" w:customStyle="1" w:styleId="Heading4Char">
    <w:name w:val="Heading 4 Char"/>
    <w:basedOn w:val="DefaultParagraphFont"/>
    <w:link w:val="Heading4"/>
    <w:rsid w:val="00A45BC5"/>
    <w:rPr>
      <w:rFonts w:ascii="Times New Roman" w:eastAsia="Times New Roman" w:hAnsi="Times New Roman"/>
      <w:b/>
      <w:bCs/>
      <w:sz w:val="28"/>
      <w:szCs w:val="28"/>
    </w:rPr>
  </w:style>
  <w:style w:type="character" w:customStyle="1" w:styleId="Heading5Char">
    <w:name w:val="Heading 5 Char"/>
    <w:basedOn w:val="DefaultParagraphFont"/>
    <w:link w:val="Heading5"/>
    <w:rsid w:val="00A45BC5"/>
    <w:rPr>
      <w:rFonts w:ascii="Times New Roman" w:eastAsia="Times New Roman" w:hAnsi="Times New Roman"/>
      <w:b/>
      <w:bCs/>
      <w:i/>
      <w:iCs/>
      <w:sz w:val="26"/>
      <w:szCs w:val="26"/>
    </w:rPr>
  </w:style>
  <w:style w:type="character" w:customStyle="1" w:styleId="Heading7Char">
    <w:name w:val="Heading 7 Char"/>
    <w:basedOn w:val="DefaultParagraphFont"/>
    <w:link w:val="Heading7"/>
    <w:rsid w:val="00A45BC5"/>
    <w:rPr>
      <w:rFonts w:ascii="Times New Roman" w:eastAsia="Times New Roman" w:hAnsi="Times New Roman"/>
      <w:sz w:val="24"/>
      <w:szCs w:val="24"/>
    </w:rPr>
  </w:style>
  <w:style w:type="character" w:customStyle="1" w:styleId="Heading8Char">
    <w:name w:val="Heading 8 Char"/>
    <w:basedOn w:val="DefaultParagraphFont"/>
    <w:link w:val="Heading8"/>
    <w:rsid w:val="00A45BC5"/>
    <w:rPr>
      <w:rFonts w:ascii="Times New Roman" w:eastAsia="Times New Roman" w:hAnsi="Times New Roman"/>
      <w:i/>
      <w:iCs/>
      <w:sz w:val="24"/>
      <w:szCs w:val="24"/>
    </w:rPr>
  </w:style>
  <w:style w:type="character" w:customStyle="1" w:styleId="Heading9Char">
    <w:name w:val="Heading 9 Char"/>
    <w:basedOn w:val="DefaultParagraphFont"/>
    <w:link w:val="Heading9"/>
    <w:rsid w:val="00A45BC5"/>
    <w:rPr>
      <w:rFonts w:ascii="Arial" w:eastAsia="Times New Roman" w:hAnsi="Arial" w:cs="Arial"/>
      <w:sz w:val="22"/>
      <w:szCs w:val="22"/>
    </w:rPr>
  </w:style>
  <w:style w:type="character" w:styleId="PageNumber">
    <w:name w:val="page number"/>
    <w:basedOn w:val="DefaultParagraphFont"/>
    <w:rsid w:val="00A45BC5"/>
  </w:style>
  <w:style w:type="paragraph" w:styleId="BodyTextIndent2">
    <w:name w:val="Body Text Indent 2"/>
    <w:basedOn w:val="Normal"/>
    <w:link w:val="BodyTextIndent2Char"/>
    <w:rsid w:val="00A45BC5"/>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45BC5"/>
    <w:rPr>
      <w:rFonts w:ascii="Times New Roman" w:eastAsia="Times New Roman" w:hAnsi="Times New Roman"/>
      <w:sz w:val="24"/>
      <w:szCs w:val="24"/>
    </w:rPr>
  </w:style>
  <w:style w:type="paragraph" w:styleId="BodyTextIndent3">
    <w:name w:val="Body Text Indent 3"/>
    <w:basedOn w:val="Normal"/>
    <w:link w:val="BodyTextIndent3Char"/>
    <w:rsid w:val="00A45BC5"/>
    <w:pPr>
      <w:spacing w:after="120"/>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A45BC5"/>
    <w:rPr>
      <w:rFonts w:ascii="Times New Roman" w:eastAsia="Times New Roman" w:hAnsi="Times New Roman"/>
      <w:sz w:val="16"/>
      <w:szCs w:val="16"/>
    </w:rPr>
  </w:style>
  <w:style w:type="paragraph" w:styleId="Title">
    <w:name w:val="Title"/>
    <w:basedOn w:val="Normal"/>
    <w:link w:val="TitleChar"/>
    <w:qFormat/>
    <w:rsid w:val="00A45BC5"/>
    <w:pPr>
      <w:spacing w:line="480" w:lineRule="auto"/>
      <w:jc w:val="center"/>
    </w:pPr>
    <w:rPr>
      <w:rFonts w:ascii="Arial" w:eastAsia="Times New Roman" w:hAnsi="Arial" w:cs="Arial"/>
      <w:b/>
      <w:bCs/>
      <w:spacing w:val="8"/>
      <w:sz w:val="24"/>
      <w:szCs w:val="24"/>
    </w:rPr>
  </w:style>
  <w:style w:type="character" w:customStyle="1" w:styleId="TitleChar">
    <w:name w:val="Title Char"/>
    <w:basedOn w:val="DefaultParagraphFont"/>
    <w:link w:val="Title"/>
    <w:rsid w:val="00A45BC5"/>
    <w:rPr>
      <w:rFonts w:ascii="Arial" w:eastAsia="Times New Roman" w:hAnsi="Arial" w:cs="Arial"/>
      <w:b/>
      <w:bCs/>
      <w:spacing w:val="8"/>
      <w:sz w:val="24"/>
      <w:szCs w:val="24"/>
    </w:rPr>
  </w:style>
  <w:style w:type="character" w:customStyle="1" w:styleId="fullpost">
    <w:name w:val="fullpost"/>
    <w:basedOn w:val="DefaultParagraphFont"/>
    <w:rsid w:val="00A45BC5"/>
  </w:style>
  <w:style w:type="character" w:styleId="Emphasis">
    <w:name w:val="Emphasis"/>
    <w:basedOn w:val="DefaultParagraphFont"/>
    <w:uiPriority w:val="20"/>
    <w:qFormat/>
    <w:rsid w:val="00A45BC5"/>
    <w:rPr>
      <w:i/>
      <w:iCs/>
    </w:rPr>
  </w:style>
  <w:style w:type="paragraph" w:customStyle="1" w:styleId="a1">
    <w:name w:val="a1"/>
    <w:basedOn w:val="Normal"/>
    <w:rsid w:val="00A45BC5"/>
    <w:pPr>
      <w:spacing w:line="480" w:lineRule="auto"/>
      <w:ind w:left="720"/>
    </w:pPr>
    <w:rPr>
      <w:rFonts w:ascii="Times New Roman" w:eastAsia="Times New Roman" w:hAnsi="Times New Roman"/>
      <w:sz w:val="24"/>
      <w:szCs w:val="20"/>
    </w:rPr>
  </w:style>
  <w:style w:type="numbering" w:styleId="111111">
    <w:name w:val="Outline List 2"/>
    <w:basedOn w:val="NoList"/>
    <w:rsid w:val="00A45BC5"/>
    <w:pPr>
      <w:numPr>
        <w:numId w:val="3"/>
      </w:numPr>
    </w:pPr>
  </w:style>
  <w:style w:type="paragraph" w:customStyle="1" w:styleId="dafis">
    <w:name w:val="dafis"/>
    <w:basedOn w:val="Normal"/>
    <w:rsid w:val="00A45BC5"/>
    <w:pPr>
      <w:tabs>
        <w:tab w:val="left" w:pos="1134"/>
        <w:tab w:val="left" w:pos="1701"/>
        <w:tab w:val="left" w:leader="dot" w:pos="7655"/>
        <w:tab w:val="right" w:pos="8222"/>
      </w:tabs>
      <w:spacing w:line="480" w:lineRule="auto"/>
    </w:pPr>
    <w:rPr>
      <w:rFonts w:ascii="Times New Roman" w:eastAsia="Times New Roman" w:hAnsi="Times New Roman"/>
      <w:sz w:val="24"/>
      <w:szCs w:val="20"/>
    </w:rPr>
  </w:style>
  <w:style w:type="paragraph" w:styleId="BodyText2">
    <w:name w:val="Body Text 2"/>
    <w:basedOn w:val="Normal"/>
    <w:link w:val="BodyText2Char"/>
    <w:rsid w:val="00A45BC5"/>
    <w:pPr>
      <w:spacing w:after="120" w:line="480" w:lineRule="auto"/>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A45BC5"/>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A45BC5"/>
    <w:pPr>
      <w:jc w:val="left"/>
    </w:pPr>
    <w:rPr>
      <w:rFonts w:ascii="Calibri" w:hAnsi="Calibri"/>
      <w:szCs w:val="20"/>
    </w:rPr>
  </w:style>
  <w:style w:type="character" w:customStyle="1" w:styleId="CommentTextChar">
    <w:name w:val="Comment Text Char"/>
    <w:basedOn w:val="DefaultParagraphFont"/>
    <w:link w:val="CommentText"/>
    <w:uiPriority w:val="99"/>
    <w:rsid w:val="00A45BC5"/>
  </w:style>
  <w:style w:type="paragraph" w:customStyle="1" w:styleId="Judul-Bab-Sub-1">
    <w:name w:val="Judul-Bab-Sub-1"/>
    <w:basedOn w:val="Normal"/>
    <w:qFormat/>
    <w:rsid w:val="00094E15"/>
    <w:pPr>
      <w:spacing w:line="480" w:lineRule="auto"/>
      <w:ind w:left="567" w:hanging="567"/>
    </w:pPr>
    <w:rPr>
      <w:rFonts w:ascii="Times New Roman" w:hAnsi="Times New Roman"/>
      <w:b/>
      <w:sz w:val="24"/>
      <w:szCs w:val="24"/>
      <w:lang w:val="id-ID"/>
    </w:rPr>
  </w:style>
  <w:style w:type="paragraph" w:customStyle="1" w:styleId="Default">
    <w:name w:val="Default"/>
    <w:rsid w:val="00094E15"/>
    <w:pPr>
      <w:autoSpaceDE w:val="0"/>
      <w:autoSpaceDN w:val="0"/>
      <w:adjustRightInd w:val="0"/>
    </w:pPr>
    <w:rPr>
      <w:rFonts w:ascii="Times New Roman" w:hAnsi="Times New Roman"/>
      <w:color w:val="000000"/>
      <w:sz w:val="24"/>
      <w:szCs w:val="24"/>
    </w:rPr>
  </w:style>
  <w:style w:type="paragraph" w:customStyle="1" w:styleId="Judul-Bab-Sub-2">
    <w:name w:val="Judul-Bab-Sub-2"/>
    <w:basedOn w:val="Normal"/>
    <w:qFormat/>
    <w:rsid w:val="00274581"/>
    <w:pPr>
      <w:spacing w:line="480" w:lineRule="auto"/>
      <w:ind w:left="567" w:hanging="567"/>
    </w:pPr>
    <w:rPr>
      <w:rFonts w:ascii="Times New Roman" w:hAnsi="Times New Roman"/>
      <w:b/>
      <w:sz w:val="24"/>
      <w:szCs w:val="24"/>
      <w:lang w:val="id-ID"/>
    </w:rPr>
  </w:style>
  <w:style w:type="paragraph" w:customStyle="1" w:styleId="DaftarIsi">
    <w:name w:val="Daftar Isi"/>
    <w:basedOn w:val="Normal"/>
    <w:qFormat/>
    <w:rsid w:val="00C52B74"/>
    <w:pPr>
      <w:spacing w:after="240"/>
      <w:ind w:left="567" w:hanging="567"/>
    </w:pPr>
    <w:rPr>
      <w:rFonts w:ascii="Times New Roman" w:hAnsi="Times New Roman"/>
      <w:sz w:val="24"/>
      <w:szCs w:val="24"/>
      <w:lang w:val="id-ID"/>
    </w:rPr>
  </w:style>
  <w:style w:type="paragraph" w:customStyle="1" w:styleId="TabelIsi0">
    <w:name w:val="TabelIsi0"/>
    <w:basedOn w:val="Normal"/>
    <w:rsid w:val="00B4129C"/>
    <w:pPr>
      <w:jc w:val="center"/>
    </w:pPr>
    <w:rPr>
      <w:rFonts w:ascii="Times New Roman" w:eastAsia="Times New Roman" w:hAnsi="Times New Roman"/>
      <w:sz w:val="24"/>
      <w:szCs w:val="24"/>
      <w:lang w:val="id-ID"/>
    </w:rPr>
  </w:style>
  <w:style w:type="character" w:customStyle="1" w:styleId="UnresolvedMention1">
    <w:name w:val="Unresolved Mention1"/>
    <w:basedOn w:val="DefaultParagraphFont"/>
    <w:uiPriority w:val="99"/>
    <w:semiHidden/>
    <w:unhideWhenUsed/>
    <w:rsid w:val="00370C0F"/>
    <w:rPr>
      <w:color w:val="605E5C"/>
      <w:shd w:val="clear" w:color="auto" w:fill="E1DFDD"/>
    </w:rPr>
  </w:style>
  <w:style w:type="character" w:customStyle="1" w:styleId="ListParagraphChar">
    <w:name w:val="List Paragraph Char"/>
    <w:aliases w:val="spasi 2 taiiii Char,Colorful List - Accent 11 Char"/>
    <w:link w:val="ListParagraph"/>
    <w:uiPriority w:val="34"/>
    <w:rsid w:val="0095488C"/>
    <w:rPr>
      <w:rFonts w:ascii="Times New Roman" w:eastAsia="Times New Roman" w:hAnsi="Times New Roman"/>
    </w:rPr>
  </w:style>
  <w:style w:type="paragraph" w:customStyle="1" w:styleId="Left1spasi">
    <w:name w:val="Left 1 spasi"/>
    <w:basedOn w:val="Normal"/>
    <w:qFormat/>
    <w:rsid w:val="0095488C"/>
    <w:pPr>
      <w:jc w:val="left"/>
    </w:pPr>
    <w:rPr>
      <w:rFonts w:ascii="Times New Roman" w:hAnsi="Times New Roman"/>
      <w:sz w:val="24"/>
      <w:szCs w:val="24"/>
    </w:rPr>
  </w:style>
  <w:style w:type="character" w:customStyle="1" w:styleId="apple-style-span">
    <w:name w:val="apple-style-span"/>
    <w:basedOn w:val="DefaultParagraphFont"/>
    <w:rsid w:val="0095488C"/>
  </w:style>
  <w:style w:type="paragraph" w:customStyle="1" w:styleId="Judul2">
    <w:name w:val="Judul 2"/>
    <w:basedOn w:val="Judul"/>
    <w:qFormat/>
    <w:rsid w:val="00F14027"/>
    <w:rPr>
      <w:b w:val="0"/>
      <w:i/>
      <w:noProof/>
      <w:sz w:val="22"/>
    </w:rPr>
  </w:style>
  <w:style w:type="paragraph" w:customStyle="1" w:styleId="AbstrakJudul">
    <w:name w:val="Abstrak Judul"/>
    <w:basedOn w:val="BodyText"/>
    <w:qFormat/>
    <w:rsid w:val="00F14027"/>
    <w:pPr>
      <w:ind w:firstLine="0"/>
      <w:jc w:val="center"/>
    </w:pPr>
    <w:rPr>
      <w:b/>
    </w:rPr>
  </w:style>
  <w:style w:type="paragraph" w:customStyle="1" w:styleId="TabelCenter">
    <w:name w:val="Tabel Center"/>
    <w:basedOn w:val="Normal"/>
    <w:qFormat/>
    <w:rsid w:val="00AC01D7"/>
    <w:pPr>
      <w:jc w:val="center"/>
    </w:pPr>
    <w:rPr>
      <w:rFonts w:ascii="Times New Roman" w:eastAsia="Cambria" w:hAnsi="Times New Roman"/>
      <w:sz w:val="24"/>
      <w:szCs w:val="24"/>
      <w:lang w:val="sv-SE"/>
    </w:rPr>
  </w:style>
  <w:style w:type="paragraph" w:customStyle="1" w:styleId="BulletNew">
    <w:name w:val="Bullet New"/>
    <w:basedOn w:val="Normal"/>
    <w:qFormat/>
    <w:rsid w:val="00AC01D7"/>
    <w:pPr>
      <w:numPr>
        <w:numId w:val="45"/>
      </w:numPr>
      <w:suppressAutoHyphens/>
      <w:spacing w:line="480" w:lineRule="auto"/>
      <w:ind w:left="567" w:hanging="567"/>
    </w:pPr>
    <w:rPr>
      <w:rFonts w:ascii="Times New Roman" w:eastAsia="DejaVu Sans" w:hAnsi="Times New Roman" w:cs="MS Mincho"/>
      <w:kern w:val="22"/>
      <w:sz w:val="24"/>
      <w:lang w:eastAsia="ar-SA"/>
    </w:rPr>
  </w:style>
  <w:style w:type="character" w:customStyle="1" w:styleId="WW-DefaultParagraphFont">
    <w:name w:val="WW-Default Paragraph Font"/>
    <w:rsid w:val="00AC01D7"/>
  </w:style>
  <w:style w:type="paragraph" w:customStyle="1" w:styleId="Center1">
    <w:name w:val="Center 1"/>
    <w:basedOn w:val="Center"/>
    <w:rsid w:val="00AC01D7"/>
    <w:pPr>
      <w:spacing w:line="100" w:lineRule="atLeast"/>
      <w:ind w:left="567"/>
    </w:pPr>
    <w:rPr>
      <w:rFonts w:ascii="Times New Roman" w:eastAsia="Calibri" w:hAnsi="Times New Roman"/>
      <w:kern w:val="1"/>
      <w:sz w:val="24"/>
      <w:lang w:val="en-US" w:eastAsia="ar-SA"/>
    </w:rPr>
  </w:style>
  <w:style w:type="paragraph" w:customStyle="1" w:styleId="JudulSub2">
    <w:name w:val="Judul Sub 2"/>
    <w:basedOn w:val="Heading2"/>
    <w:qFormat/>
    <w:rsid w:val="00534C5A"/>
    <w:pPr>
      <w:keepLines/>
      <w:numPr>
        <w:numId w:val="46"/>
      </w:numPr>
      <w:spacing w:before="0" w:after="0" w:line="480" w:lineRule="auto"/>
      <w:ind w:left="567" w:hanging="567"/>
      <w:jc w:val="both"/>
      <w:outlineLvl w:val="9"/>
    </w:pPr>
    <w:rPr>
      <w:rFonts w:ascii="Times New Roman Bold" w:eastAsiaTheme="majorEastAsia" w:hAnsi="Times New Roman Bold" w:cs="Times New Roman"/>
      <w:i w:val="0"/>
      <w:iCs w:val="0"/>
      <w:color w:val="000000" w:themeColor="text1"/>
      <w:sz w:val="24"/>
      <w:szCs w:val="24"/>
      <w:lang w:val="en-ID"/>
    </w:rPr>
  </w:style>
  <w:style w:type="character" w:styleId="CommentReference">
    <w:name w:val="annotation reference"/>
    <w:basedOn w:val="DefaultParagraphFont"/>
    <w:uiPriority w:val="99"/>
    <w:semiHidden/>
    <w:unhideWhenUsed/>
    <w:rsid w:val="003C0D3A"/>
    <w:rPr>
      <w:sz w:val="16"/>
      <w:szCs w:val="16"/>
    </w:rPr>
  </w:style>
  <w:style w:type="paragraph" w:styleId="CommentSubject">
    <w:name w:val="annotation subject"/>
    <w:basedOn w:val="CommentText"/>
    <w:next w:val="CommentText"/>
    <w:link w:val="CommentSubjectChar"/>
    <w:uiPriority w:val="99"/>
    <w:semiHidden/>
    <w:unhideWhenUsed/>
    <w:rsid w:val="003C0D3A"/>
    <w:pPr>
      <w:jc w:val="both"/>
    </w:pPr>
    <w:rPr>
      <w:rFonts w:ascii="Bookman Old Style" w:hAnsi="Bookman Old Style"/>
      <w:b/>
      <w:bCs/>
    </w:rPr>
  </w:style>
  <w:style w:type="character" w:customStyle="1" w:styleId="CommentSubjectChar">
    <w:name w:val="Comment Subject Char"/>
    <w:basedOn w:val="CommentTextChar"/>
    <w:link w:val="CommentSubject"/>
    <w:uiPriority w:val="99"/>
    <w:semiHidden/>
    <w:rsid w:val="003C0D3A"/>
    <w:rPr>
      <w:rFonts w:ascii="Bookman Old Style" w:hAnsi="Bookman Old Style"/>
      <w:b/>
      <w:bCs/>
    </w:rPr>
  </w:style>
  <w:style w:type="character" w:styleId="UnresolvedMention">
    <w:name w:val="Unresolved Mention"/>
    <w:basedOn w:val="DefaultParagraphFont"/>
    <w:uiPriority w:val="99"/>
    <w:semiHidden/>
    <w:unhideWhenUsed/>
    <w:rsid w:val="001A4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5823">
      <w:bodyDiv w:val="1"/>
      <w:marLeft w:val="0"/>
      <w:marRight w:val="0"/>
      <w:marTop w:val="0"/>
      <w:marBottom w:val="0"/>
      <w:divBdr>
        <w:top w:val="none" w:sz="0" w:space="0" w:color="auto"/>
        <w:left w:val="none" w:sz="0" w:space="0" w:color="auto"/>
        <w:bottom w:val="none" w:sz="0" w:space="0" w:color="auto"/>
        <w:right w:val="none" w:sz="0" w:space="0" w:color="auto"/>
      </w:divBdr>
    </w:div>
    <w:div w:id="95758456">
      <w:bodyDiv w:val="1"/>
      <w:marLeft w:val="0"/>
      <w:marRight w:val="0"/>
      <w:marTop w:val="0"/>
      <w:marBottom w:val="0"/>
      <w:divBdr>
        <w:top w:val="none" w:sz="0" w:space="0" w:color="auto"/>
        <w:left w:val="none" w:sz="0" w:space="0" w:color="auto"/>
        <w:bottom w:val="none" w:sz="0" w:space="0" w:color="auto"/>
        <w:right w:val="none" w:sz="0" w:space="0" w:color="auto"/>
      </w:divBdr>
    </w:div>
    <w:div w:id="155537369">
      <w:bodyDiv w:val="1"/>
      <w:marLeft w:val="0"/>
      <w:marRight w:val="0"/>
      <w:marTop w:val="0"/>
      <w:marBottom w:val="0"/>
      <w:divBdr>
        <w:top w:val="none" w:sz="0" w:space="0" w:color="auto"/>
        <w:left w:val="none" w:sz="0" w:space="0" w:color="auto"/>
        <w:bottom w:val="none" w:sz="0" w:space="0" w:color="auto"/>
        <w:right w:val="none" w:sz="0" w:space="0" w:color="auto"/>
      </w:divBdr>
    </w:div>
    <w:div w:id="195584516">
      <w:bodyDiv w:val="1"/>
      <w:marLeft w:val="0"/>
      <w:marRight w:val="0"/>
      <w:marTop w:val="0"/>
      <w:marBottom w:val="0"/>
      <w:divBdr>
        <w:top w:val="none" w:sz="0" w:space="0" w:color="auto"/>
        <w:left w:val="none" w:sz="0" w:space="0" w:color="auto"/>
        <w:bottom w:val="none" w:sz="0" w:space="0" w:color="auto"/>
        <w:right w:val="none" w:sz="0" w:space="0" w:color="auto"/>
      </w:divBdr>
    </w:div>
    <w:div w:id="277839393">
      <w:bodyDiv w:val="1"/>
      <w:marLeft w:val="0"/>
      <w:marRight w:val="0"/>
      <w:marTop w:val="0"/>
      <w:marBottom w:val="0"/>
      <w:divBdr>
        <w:top w:val="none" w:sz="0" w:space="0" w:color="auto"/>
        <w:left w:val="none" w:sz="0" w:space="0" w:color="auto"/>
        <w:bottom w:val="none" w:sz="0" w:space="0" w:color="auto"/>
        <w:right w:val="none" w:sz="0" w:space="0" w:color="auto"/>
      </w:divBdr>
    </w:div>
    <w:div w:id="302126561">
      <w:bodyDiv w:val="1"/>
      <w:marLeft w:val="0"/>
      <w:marRight w:val="0"/>
      <w:marTop w:val="0"/>
      <w:marBottom w:val="0"/>
      <w:divBdr>
        <w:top w:val="none" w:sz="0" w:space="0" w:color="auto"/>
        <w:left w:val="none" w:sz="0" w:space="0" w:color="auto"/>
        <w:bottom w:val="none" w:sz="0" w:space="0" w:color="auto"/>
        <w:right w:val="none" w:sz="0" w:space="0" w:color="auto"/>
      </w:divBdr>
    </w:div>
    <w:div w:id="480658168">
      <w:bodyDiv w:val="1"/>
      <w:marLeft w:val="0"/>
      <w:marRight w:val="0"/>
      <w:marTop w:val="0"/>
      <w:marBottom w:val="0"/>
      <w:divBdr>
        <w:top w:val="none" w:sz="0" w:space="0" w:color="auto"/>
        <w:left w:val="none" w:sz="0" w:space="0" w:color="auto"/>
        <w:bottom w:val="none" w:sz="0" w:space="0" w:color="auto"/>
        <w:right w:val="none" w:sz="0" w:space="0" w:color="auto"/>
      </w:divBdr>
    </w:div>
    <w:div w:id="545726109">
      <w:bodyDiv w:val="1"/>
      <w:marLeft w:val="0"/>
      <w:marRight w:val="0"/>
      <w:marTop w:val="0"/>
      <w:marBottom w:val="0"/>
      <w:divBdr>
        <w:top w:val="none" w:sz="0" w:space="0" w:color="auto"/>
        <w:left w:val="none" w:sz="0" w:space="0" w:color="auto"/>
        <w:bottom w:val="none" w:sz="0" w:space="0" w:color="auto"/>
        <w:right w:val="none" w:sz="0" w:space="0" w:color="auto"/>
      </w:divBdr>
    </w:div>
    <w:div w:id="576548659">
      <w:bodyDiv w:val="1"/>
      <w:marLeft w:val="0"/>
      <w:marRight w:val="0"/>
      <w:marTop w:val="0"/>
      <w:marBottom w:val="0"/>
      <w:divBdr>
        <w:top w:val="none" w:sz="0" w:space="0" w:color="auto"/>
        <w:left w:val="none" w:sz="0" w:space="0" w:color="auto"/>
        <w:bottom w:val="none" w:sz="0" w:space="0" w:color="auto"/>
        <w:right w:val="none" w:sz="0" w:space="0" w:color="auto"/>
      </w:divBdr>
    </w:div>
    <w:div w:id="611210214">
      <w:bodyDiv w:val="1"/>
      <w:marLeft w:val="0"/>
      <w:marRight w:val="0"/>
      <w:marTop w:val="0"/>
      <w:marBottom w:val="0"/>
      <w:divBdr>
        <w:top w:val="none" w:sz="0" w:space="0" w:color="auto"/>
        <w:left w:val="none" w:sz="0" w:space="0" w:color="auto"/>
        <w:bottom w:val="none" w:sz="0" w:space="0" w:color="auto"/>
        <w:right w:val="none" w:sz="0" w:space="0" w:color="auto"/>
      </w:divBdr>
    </w:div>
    <w:div w:id="703554160">
      <w:bodyDiv w:val="1"/>
      <w:marLeft w:val="0"/>
      <w:marRight w:val="0"/>
      <w:marTop w:val="0"/>
      <w:marBottom w:val="0"/>
      <w:divBdr>
        <w:top w:val="none" w:sz="0" w:space="0" w:color="auto"/>
        <w:left w:val="none" w:sz="0" w:space="0" w:color="auto"/>
        <w:bottom w:val="none" w:sz="0" w:space="0" w:color="auto"/>
        <w:right w:val="none" w:sz="0" w:space="0" w:color="auto"/>
      </w:divBdr>
    </w:div>
    <w:div w:id="723794296">
      <w:bodyDiv w:val="1"/>
      <w:marLeft w:val="0"/>
      <w:marRight w:val="0"/>
      <w:marTop w:val="0"/>
      <w:marBottom w:val="0"/>
      <w:divBdr>
        <w:top w:val="none" w:sz="0" w:space="0" w:color="auto"/>
        <w:left w:val="none" w:sz="0" w:space="0" w:color="auto"/>
        <w:bottom w:val="none" w:sz="0" w:space="0" w:color="auto"/>
        <w:right w:val="none" w:sz="0" w:space="0" w:color="auto"/>
      </w:divBdr>
    </w:div>
    <w:div w:id="802502941">
      <w:bodyDiv w:val="1"/>
      <w:marLeft w:val="0"/>
      <w:marRight w:val="0"/>
      <w:marTop w:val="0"/>
      <w:marBottom w:val="0"/>
      <w:divBdr>
        <w:top w:val="none" w:sz="0" w:space="0" w:color="auto"/>
        <w:left w:val="none" w:sz="0" w:space="0" w:color="auto"/>
        <w:bottom w:val="none" w:sz="0" w:space="0" w:color="auto"/>
        <w:right w:val="none" w:sz="0" w:space="0" w:color="auto"/>
      </w:divBdr>
    </w:div>
    <w:div w:id="958031587">
      <w:bodyDiv w:val="1"/>
      <w:marLeft w:val="0"/>
      <w:marRight w:val="0"/>
      <w:marTop w:val="0"/>
      <w:marBottom w:val="0"/>
      <w:divBdr>
        <w:top w:val="none" w:sz="0" w:space="0" w:color="auto"/>
        <w:left w:val="none" w:sz="0" w:space="0" w:color="auto"/>
        <w:bottom w:val="none" w:sz="0" w:space="0" w:color="auto"/>
        <w:right w:val="none" w:sz="0" w:space="0" w:color="auto"/>
      </w:divBdr>
    </w:div>
    <w:div w:id="1019966177">
      <w:bodyDiv w:val="1"/>
      <w:marLeft w:val="0"/>
      <w:marRight w:val="0"/>
      <w:marTop w:val="0"/>
      <w:marBottom w:val="0"/>
      <w:divBdr>
        <w:top w:val="none" w:sz="0" w:space="0" w:color="auto"/>
        <w:left w:val="none" w:sz="0" w:space="0" w:color="auto"/>
        <w:bottom w:val="none" w:sz="0" w:space="0" w:color="auto"/>
        <w:right w:val="none" w:sz="0" w:space="0" w:color="auto"/>
      </w:divBdr>
    </w:div>
    <w:div w:id="1029649715">
      <w:bodyDiv w:val="1"/>
      <w:marLeft w:val="0"/>
      <w:marRight w:val="0"/>
      <w:marTop w:val="0"/>
      <w:marBottom w:val="0"/>
      <w:divBdr>
        <w:top w:val="none" w:sz="0" w:space="0" w:color="auto"/>
        <w:left w:val="none" w:sz="0" w:space="0" w:color="auto"/>
        <w:bottom w:val="none" w:sz="0" w:space="0" w:color="auto"/>
        <w:right w:val="none" w:sz="0" w:space="0" w:color="auto"/>
      </w:divBdr>
    </w:div>
    <w:div w:id="1081028885">
      <w:bodyDiv w:val="1"/>
      <w:marLeft w:val="0"/>
      <w:marRight w:val="0"/>
      <w:marTop w:val="0"/>
      <w:marBottom w:val="0"/>
      <w:divBdr>
        <w:top w:val="none" w:sz="0" w:space="0" w:color="auto"/>
        <w:left w:val="none" w:sz="0" w:space="0" w:color="auto"/>
        <w:bottom w:val="none" w:sz="0" w:space="0" w:color="auto"/>
        <w:right w:val="none" w:sz="0" w:space="0" w:color="auto"/>
      </w:divBdr>
    </w:div>
    <w:div w:id="1110976229">
      <w:bodyDiv w:val="1"/>
      <w:marLeft w:val="0"/>
      <w:marRight w:val="0"/>
      <w:marTop w:val="0"/>
      <w:marBottom w:val="0"/>
      <w:divBdr>
        <w:top w:val="none" w:sz="0" w:space="0" w:color="auto"/>
        <w:left w:val="none" w:sz="0" w:space="0" w:color="auto"/>
        <w:bottom w:val="none" w:sz="0" w:space="0" w:color="auto"/>
        <w:right w:val="none" w:sz="0" w:space="0" w:color="auto"/>
      </w:divBdr>
    </w:div>
    <w:div w:id="1160776241">
      <w:bodyDiv w:val="1"/>
      <w:marLeft w:val="0"/>
      <w:marRight w:val="0"/>
      <w:marTop w:val="0"/>
      <w:marBottom w:val="0"/>
      <w:divBdr>
        <w:top w:val="none" w:sz="0" w:space="0" w:color="auto"/>
        <w:left w:val="none" w:sz="0" w:space="0" w:color="auto"/>
        <w:bottom w:val="none" w:sz="0" w:space="0" w:color="auto"/>
        <w:right w:val="none" w:sz="0" w:space="0" w:color="auto"/>
      </w:divBdr>
    </w:div>
    <w:div w:id="1210146014">
      <w:bodyDiv w:val="1"/>
      <w:marLeft w:val="0"/>
      <w:marRight w:val="0"/>
      <w:marTop w:val="0"/>
      <w:marBottom w:val="0"/>
      <w:divBdr>
        <w:top w:val="none" w:sz="0" w:space="0" w:color="auto"/>
        <w:left w:val="none" w:sz="0" w:space="0" w:color="auto"/>
        <w:bottom w:val="none" w:sz="0" w:space="0" w:color="auto"/>
        <w:right w:val="none" w:sz="0" w:space="0" w:color="auto"/>
      </w:divBdr>
    </w:div>
    <w:div w:id="1237589037">
      <w:bodyDiv w:val="1"/>
      <w:marLeft w:val="0"/>
      <w:marRight w:val="0"/>
      <w:marTop w:val="0"/>
      <w:marBottom w:val="0"/>
      <w:divBdr>
        <w:top w:val="none" w:sz="0" w:space="0" w:color="auto"/>
        <w:left w:val="none" w:sz="0" w:space="0" w:color="auto"/>
        <w:bottom w:val="none" w:sz="0" w:space="0" w:color="auto"/>
        <w:right w:val="none" w:sz="0" w:space="0" w:color="auto"/>
      </w:divBdr>
    </w:div>
    <w:div w:id="1284188856">
      <w:bodyDiv w:val="1"/>
      <w:marLeft w:val="0"/>
      <w:marRight w:val="0"/>
      <w:marTop w:val="0"/>
      <w:marBottom w:val="0"/>
      <w:divBdr>
        <w:top w:val="none" w:sz="0" w:space="0" w:color="auto"/>
        <w:left w:val="none" w:sz="0" w:space="0" w:color="auto"/>
        <w:bottom w:val="none" w:sz="0" w:space="0" w:color="auto"/>
        <w:right w:val="none" w:sz="0" w:space="0" w:color="auto"/>
      </w:divBdr>
    </w:div>
    <w:div w:id="1574311518">
      <w:bodyDiv w:val="1"/>
      <w:marLeft w:val="0"/>
      <w:marRight w:val="0"/>
      <w:marTop w:val="0"/>
      <w:marBottom w:val="0"/>
      <w:divBdr>
        <w:top w:val="none" w:sz="0" w:space="0" w:color="auto"/>
        <w:left w:val="none" w:sz="0" w:space="0" w:color="auto"/>
        <w:bottom w:val="none" w:sz="0" w:space="0" w:color="auto"/>
        <w:right w:val="none" w:sz="0" w:space="0" w:color="auto"/>
      </w:divBdr>
    </w:div>
    <w:div w:id="1640183719">
      <w:bodyDiv w:val="1"/>
      <w:marLeft w:val="0"/>
      <w:marRight w:val="0"/>
      <w:marTop w:val="0"/>
      <w:marBottom w:val="0"/>
      <w:divBdr>
        <w:top w:val="none" w:sz="0" w:space="0" w:color="auto"/>
        <w:left w:val="none" w:sz="0" w:space="0" w:color="auto"/>
        <w:bottom w:val="none" w:sz="0" w:space="0" w:color="auto"/>
        <w:right w:val="none" w:sz="0" w:space="0" w:color="auto"/>
      </w:divBdr>
    </w:div>
    <w:div w:id="1648319559">
      <w:bodyDiv w:val="1"/>
      <w:marLeft w:val="0"/>
      <w:marRight w:val="0"/>
      <w:marTop w:val="0"/>
      <w:marBottom w:val="0"/>
      <w:divBdr>
        <w:top w:val="none" w:sz="0" w:space="0" w:color="auto"/>
        <w:left w:val="none" w:sz="0" w:space="0" w:color="auto"/>
        <w:bottom w:val="none" w:sz="0" w:space="0" w:color="auto"/>
        <w:right w:val="none" w:sz="0" w:space="0" w:color="auto"/>
      </w:divBdr>
    </w:div>
    <w:div w:id="1681741554">
      <w:bodyDiv w:val="1"/>
      <w:marLeft w:val="0"/>
      <w:marRight w:val="0"/>
      <w:marTop w:val="0"/>
      <w:marBottom w:val="0"/>
      <w:divBdr>
        <w:top w:val="none" w:sz="0" w:space="0" w:color="auto"/>
        <w:left w:val="none" w:sz="0" w:space="0" w:color="auto"/>
        <w:bottom w:val="none" w:sz="0" w:space="0" w:color="auto"/>
        <w:right w:val="none" w:sz="0" w:space="0" w:color="auto"/>
      </w:divBdr>
    </w:div>
    <w:div w:id="1721514089">
      <w:bodyDiv w:val="1"/>
      <w:marLeft w:val="0"/>
      <w:marRight w:val="0"/>
      <w:marTop w:val="0"/>
      <w:marBottom w:val="0"/>
      <w:divBdr>
        <w:top w:val="none" w:sz="0" w:space="0" w:color="auto"/>
        <w:left w:val="none" w:sz="0" w:space="0" w:color="auto"/>
        <w:bottom w:val="none" w:sz="0" w:space="0" w:color="auto"/>
        <w:right w:val="none" w:sz="0" w:space="0" w:color="auto"/>
      </w:divBdr>
    </w:div>
    <w:div w:id="1923950871">
      <w:bodyDiv w:val="1"/>
      <w:marLeft w:val="0"/>
      <w:marRight w:val="0"/>
      <w:marTop w:val="0"/>
      <w:marBottom w:val="0"/>
      <w:divBdr>
        <w:top w:val="none" w:sz="0" w:space="0" w:color="auto"/>
        <w:left w:val="none" w:sz="0" w:space="0" w:color="auto"/>
        <w:bottom w:val="none" w:sz="0" w:space="0" w:color="auto"/>
        <w:right w:val="none" w:sz="0" w:space="0" w:color="auto"/>
      </w:divBdr>
    </w:div>
    <w:div w:id="1955016048">
      <w:bodyDiv w:val="1"/>
      <w:marLeft w:val="0"/>
      <w:marRight w:val="0"/>
      <w:marTop w:val="0"/>
      <w:marBottom w:val="0"/>
      <w:divBdr>
        <w:top w:val="none" w:sz="0" w:space="0" w:color="auto"/>
        <w:left w:val="none" w:sz="0" w:space="0" w:color="auto"/>
        <w:bottom w:val="none" w:sz="0" w:space="0" w:color="auto"/>
        <w:right w:val="none" w:sz="0" w:space="0" w:color="auto"/>
      </w:divBdr>
    </w:div>
    <w:div w:id="1962225012">
      <w:bodyDiv w:val="1"/>
      <w:marLeft w:val="0"/>
      <w:marRight w:val="0"/>
      <w:marTop w:val="0"/>
      <w:marBottom w:val="0"/>
      <w:divBdr>
        <w:top w:val="none" w:sz="0" w:space="0" w:color="auto"/>
        <w:left w:val="none" w:sz="0" w:space="0" w:color="auto"/>
        <w:bottom w:val="none" w:sz="0" w:space="0" w:color="auto"/>
        <w:right w:val="none" w:sz="0" w:space="0" w:color="auto"/>
      </w:divBdr>
    </w:div>
    <w:div w:id="19836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cep_sidin@yahoo.co.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mujiwidodo18@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mcikeas2@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33370/jmk.v18i1.528" TargetMode="External"/><Relationship Id="rId4" Type="http://schemas.openxmlformats.org/officeDocument/2006/relationships/settings" Target="settings.xml"/><Relationship Id="rId9" Type="http://schemas.openxmlformats.org/officeDocument/2006/relationships/hyperlink" Target="http://ejurnal.stieipwija.ac.id/index.php/jm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14E9AC0-8F50-44C8-9857-8459640D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6</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2016-09-18T04:01:00Z</cp:lastPrinted>
  <dcterms:created xsi:type="dcterms:W3CDTF">2020-12-22T07:41:00Z</dcterms:created>
  <dcterms:modified xsi:type="dcterms:W3CDTF">2022-02-22T06:33:00Z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65a90fb9-41ea-350c-85e6-d17d56c30ecc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