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6C1CE" w14:textId="0F0C1FBE" w:rsidR="005F68EB" w:rsidRDefault="00CC7E62" w:rsidP="00CC7E62">
      <w:pPr>
        <w:spacing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4D61A7">
        <w:rPr>
          <w:rFonts w:ascii="Times New Roman" w:hAnsi="Times New Roman" w:cs="Times New Roman"/>
          <w:b/>
          <w:sz w:val="24"/>
          <w:szCs w:val="24"/>
        </w:rPr>
        <w:t>UJI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C59">
        <w:rPr>
          <w:rFonts w:ascii="Times New Roman" w:hAnsi="Times New Roman" w:cs="Times New Roman"/>
          <w:b/>
          <w:sz w:val="24"/>
          <w:szCs w:val="24"/>
        </w:rPr>
        <w:t>HIPOTESIS</w:t>
      </w:r>
    </w:p>
    <w:p w14:paraId="7D15E0C3" w14:textId="42A3C8A1" w:rsidR="00820E87" w:rsidRDefault="00915C59">
      <w:pPr>
        <w:spacing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A758FA">
        <w:rPr>
          <w:rFonts w:ascii="Times New Roman" w:hAnsi="Times New Roman" w:cs="Times New Roman"/>
          <w:b/>
          <w:sz w:val="24"/>
          <w:szCs w:val="24"/>
        </w:rPr>
        <w:t xml:space="preserve">asil uji </w:t>
      </w:r>
      <w:proofErr w:type="spellStart"/>
      <w:r w:rsidR="00A758FA">
        <w:rPr>
          <w:rFonts w:ascii="Times New Roman" w:hAnsi="Times New Roman" w:cs="Times New Roman"/>
          <w:b/>
          <w:sz w:val="24"/>
          <w:szCs w:val="24"/>
        </w:rPr>
        <w:t>asumsi</w:t>
      </w:r>
      <w:proofErr w:type="spellEnd"/>
      <w:r w:rsidR="00A75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8FA">
        <w:rPr>
          <w:rFonts w:ascii="Times New Roman" w:hAnsi="Times New Roman" w:cs="Times New Roman"/>
          <w:b/>
          <w:sz w:val="24"/>
          <w:szCs w:val="24"/>
        </w:rPr>
        <w:t>klasik</w:t>
      </w:r>
      <w:proofErr w:type="spellEnd"/>
      <w:r w:rsidR="00A758F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A758FA">
        <w:rPr>
          <w:rFonts w:ascii="Times New Roman" w:hAnsi="Times New Roman" w:cs="Times New Roman"/>
          <w:b/>
          <w:sz w:val="24"/>
          <w:szCs w:val="24"/>
        </w:rPr>
        <w:t>Regresi</w:t>
      </w:r>
      <w:proofErr w:type="spellEnd"/>
      <w:r w:rsidR="00A758FA">
        <w:rPr>
          <w:rFonts w:ascii="Times New Roman" w:hAnsi="Times New Roman" w:cs="Times New Roman"/>
          <w:b/>
          <w:sz w:val="24"/>
          <w:szCs w:val="24"/>
        </w:rPr>
        <w:t xml:space="preserve"> linier:</w:t>
      </w:r>
    </w:p>
    <w:p w14:paraId="388242AD" w14:textId="2982D43D" w:rsidR="00820E87" w:rsidRPr="00915C59" w:rsidRDefault="00A758FA" w:rsidP="00915C59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915C59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915C59">
        <w:rPr>
          <w:rFonts w:ascii="Times New Roman" w:hAnsi="Times New Roman" w:cs="Times New Roman"/>
          <w:b/>
          <w:bCs/>
          <w:sz w:val="24"/>
          <w:szCs w:val="24"/>
        </w:rPr>
        <w:t>asumsi</w:t>
      </w:r>
      <w:proofErr w:type="spellEnd"/>
      <w:r w:rsidRPr="00915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5C59">
        <w:rPr>
          <w:rFonts w:ascii="Times New Roman" w:hAnsi="Times New Roman" w:cs="Times New Roman"/>
          <w:b/>
          <w:bCs/>
          <w:sz w:val="24"/>
          <w:szCs w:val="24"/>
        </w:rPr>
        <w:t>klasik</w:t>
      </w:r>
      <w:proofErr w:type="spellEnd"/>
      <w:r w:rsidRPr="00915C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44ADBA" w14:textId="34B13F1D" w:rsidR="00820E87" w:rsidRDefault="00A758FA">
      <w:pPr>
        <w:pStyle w:val="ListParagraph1"/>
        <w:numPr>
          <w:ilvl w:val="1"/>
          <w:numId w:val="1"/>
        </w:numPr>
        <w:tabs>
          <w:tab w:val="clear" w:pos="1440"/>
          <w:tab w:val="left" w:pos="720"/>
        </w:tabs>
        <w:spacing w:line="360" w:lineRule="auto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residual</w:t>
      </w:r>
    </w:p>
    <w:p w14:paraId="0ECF1621" w14:textId="3990AB42" w:rsidR="00B262BD" w:rsidRDefault="00B262BD" w:rsidP="00B262BD">
      <w:pPr>
        <w:pStyle w:val="ListParagraph1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D073" w14:textId="55899F61" w:rsidR="00B262BD" w:rsidRDefault="00B262BD" w:rsidP="00B262BD">
      <w:pPr>
        <w:pStyle w:val="ListParagraph1"/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1</w:t>
      </w:r>
    </w:p>
    <w:p w14:paraId="4950DFCA" w14:textId="77777777" w:rsidR="00820E87" w:rsidRDefault="00390FA7">
      <w:pPr>
        <w:spacing w:line="4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09A49418" wp14:editId="09D221BB">
            <wp:extent cx="4667250" cy="3724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19EE" w14:textId="371744A6" w:rsidR="00820E87" w:rsidRDefault="00A758FA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Chart Normal P-P Plot.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diagonal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normal.</w:t>
      </w:r>
    </w:p>
    <w:p w14:paraId="2A337EF3" w14:textId="7273F122" w:rsidR="00915C59" w:rsidRDefault="00915C59" w:rsidP="00915C59">
      <w:pPr>
        <w:tabs>
          <w:tab w:val="left" w:pos="561"/>
          <w:tab w:val="left" w:pos="900"/>
        </w:tabs>
        <w:spacing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A758FA">
        <w:rPr>
          <w:rFonts w:ascii="Times New Roman" w:hAnsi="Times New Roman" w:cs="Times New Roman"/>
          <w:sz w:val="24"/>
          <w:szCs w:val="24"/>
        </w:rPr>
        <w:t xml:space="preserve">ji </w:t>
      </w:r>
      <w:proofErr w:type="spellStart"/>
      <w:r w:rsidR="00A758FA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A75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75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F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758FA">
        <w:rPr>
          <w:rFonts w:ascii="Times New Roman" w:hAnsi="Times New Roman" w:cs="Times New Roman"/>
          <w:sz w:val="24"/>
          <w:szCs w:val="24"/>
        </w:rPr>
        <w:t xml:space="preserve"> uji One Sample Kolmogorov Smirnov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Asym.sig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tailed)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0,071 &gt; 0,05,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ini:</w:t>
      </w:r>
    </w:p>
    <w:p w14:paraId="3E0CDDCB" w14:textId="23898853" w:rsidR="00820E87" w:rsidRDefault="00A758FA" w:rsidP="00915C59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F9991" w14:textId="18F3301C" w:rsidR="00915C59" w:rsidRDefault="00915C59" w:rsidP="00915C59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</w:p>
    <w:p w14:paraId="44897352" w14:textId="667C910B" w:rsidR="00915C59" w:rsidRDefault="00B262BD" w:rsidP="00B262BD">
      <w:pPr>
        <w:tabs>
          <w:tab w:val="left" w:pos="561"/>
          <w:tab w:val="left" w:pos="900"/>
        </w:tabs>
        <w:spacing w:line="360" w:lineRule="auto"/>
        <w:ind w:left="5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Gambar 2</w:t>
      </w:r>
    </w:p>
    <w:p w14:paraId="0EA59B1A" w14:textId="77777777" w:rsidR="00820E87" w:rsidRDefault="00A758F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NPar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 Tests (Uji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Normalitas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Residual)</w:t>
      </w:r>
    </w:p>
    <w:tbl>
      <w:tblPr>
        <w:tblW w:w="6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1735"/>
        <w:gridCol w:w="1791"/>
      </w:tblGrid>
      <w:tr w:rsidR="00C34535" w14:paraId="134DCFAB" w14:textId="77777777" w:rsidTr="00B262BD">
        <w:trPr>
          <w:cantSplit/>
        </w:trPr>
        <w:tc>
          <w:tcPr>
            <w:tcW w:w="6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71E9A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C34535" w14:paraId="07DE27D0" w14:textId="77777777" w:rsidTr="00B262BD">
        <w:trPr>
          <w:cantSplit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2495CF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93F300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C34535" w14:paraId="5F19FACE" w14:textId="77777777" w:rsidTr="00B262BD">
        <w:trPr>
          <w:cantSplit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A9FDBF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7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88884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C34535" w14:paraId="37BECFA2" w14:textId="77777777" w:rsidTr="00B262BD">
        <w:trPr>
          <w:cantSplit/>
        </w:trPr>
        <w:tc>
          <w:tcPr>
            <w:tcW w:w="2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B79C4A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Parameters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F36220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85C04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0E-7</w:t>
            </w:r>
          </w:p>
        </w:tc>
      </w:tr>
      <w:tr w:rsidR="00C34535" w14:paraId="1C8FF3D0" w14:textId="77777777" w:rsidTr="00B262BD">
        <w:trPr>
          <w:cantSplit/>
        </w:trPr>
        <w:tc>
          <w:tcPr>
            <w:tcW w:w="2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304CF3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4CA9E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DDB5AF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.60565705</w:t>
            </w:r>
          </w:p>
        </w:tc>
      </w:tr>
      <w:tr w:rsidR="00C34535" w14:paraId="5BB7DEEB" w14:textId="77777777" w:rsidTr="00B262BD">
        <w:trPr>
          <w:cantSplit/>
        </w:trPr>
        <w:tc>
          <w:tcPr>
            <w:tcW w:w="294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8921FE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9E649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476A1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.179</w:t>
            </w:r>
          </w:p>
        </w:tc>
      </w:tr>
      <w:tr w:rsidR="00C34535" w14:paraId="553FBFBF" w14:textId="77777777" w:rsidTr="00B262BD">
        <w:trPr>
          <w:cantSplit/>
        </w:trPr>
        <w:tc>
          <w:tcPr>
            <w:tcW w:w="2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EFD4CF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3D136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DA716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</w:tr>
      <w:tr w:rsidR="00C34535" w14:paraId="7C53AF75" w14:textId="77777777" w:rsidTr="00B262BD">
        <w:trPr>
          <w:cantSplit/>
        </w:trPr>
        <w:tc>
          <w:tcPr>
            <w:tcW w:w="294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ABEA8A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51760B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A4989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-.179</w:t>
            </w:r>
          </w:p>
        </w:tc>
      </w:tr>
      <w:tr w:rsidR="00C34535" w14:paraId="372DC727" w14:textId="77777777" w:rsidTr="00B262BD">
        <w:trPr>
          <w:cantSplit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7F1F87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 Z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E959FA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</w:tr>
      <w:tr w:rsidR="00C34535" w14:paraId="28955E78" w14:textId="77777777" w:rsidTr="00B262BD">
        <w:trPr>
          <w:cantSplit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3DFC68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09086F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</w:tr>
      <w:tr w:rsidR="00C34535" w14:paraId="4E81C429" w14:textId="77777777" w:rsidTr="00B262BD">
        <w:trPr>
          <w:cantSplit/>
        </w:trPr>
        <w:tc>
          <w:tcPr>
            <w:tcW w:w="6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5FAC3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C34535" w14:paraId="70180AF1" w14:textId="77777777" w:rsidTr="00B262BD">
        <w:trPr>
          <w:cantSplit/>
        </w:trPr>
        <w:tc>
          <w:tcPr>
            <w:tcW w:w="6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F3102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</w:tbl>
    <w:p w14:paraId="6568AAFF" w14:textId="77777777" w:rsidR="00820E87" w:rsidRDefault="00820E87">
      <w:pPr>
        <w:tabs>
          <w:tab w:val="left" w:pos="8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8C470" w14:textId="53D53E25" w:rsidR="00820E87" w:rsidRDefault="00A758FA" w:rsidP="00B262BD">
      <w:pPr>
        <w:pStyle w:val="ListParagraph"/>
        <w:numPr>
          <w:ilvl w:val="1"/>
          <w:numId w:val="1"/>
        </w:numPr>
        <w:tabs>
          <w:tab w:val="clear" w:pos="1440"/>
        </w:tabs>
        <w:spacing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15C59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915C59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</w:p>
    <w:p w14:paraId="36BDE18A" w14:textId="5300C115" w:rsidR="00B262BD" w:rsidRPr="00915C59" w:rsidRDefault="00B262BD" w:rsidP="00B262BD">
      <w:pPr>
        <w:pStyle w:val="ListParagraph"/>
        <w:tabs>
          <w:tab w:val="left" w:pos="561"/>
          <w:tab w:val="left" w:pos="900"/>
        </w:tabs>
        <w:spacing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</w:t>
      </w:r>
    </w:p>
    <w:tbl>
      <w:tblPr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993"/>
        <w:gridCol w:w="992"/>
        <w:gridCol w:w="1276"/>
        <w:gridCol w:w="850"/>
        <w:gridCol w:w="851"/>
        <w:gridCol w:w="1134"/>
        <w:gridCol w:w="850"/>
      </w:tblGrid>
      <w:tr w:rsidR="00C34535" w14:paraId="13A98A97" w14:textId="77777777" w:rsidTr="00C34535">
        <w:trPr>
          <w:cantSplit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0CD88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4535" w14:paraId="05EFD668" w14:textId="77777777" w:rsidTr="00C34535">
        <w:trPr>
          <w:cantSplit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366E76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5389A21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14:paraId="277DC818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F720DF9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58EC758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98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1827C86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C34535" w14:paraId="23FA0AA6" w14:textId="77777777" w:rsidTr="00C34535">
        <w:trPr>
          <w:cantSplit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011053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CDC1C80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733E14A4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14:paraId="2FAAD5FC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7DFE882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3E79366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</w:tcPr>
          <w:p w14:paraId="160E9789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D81067" w14:textId="77777777" w:rsidR="00C34535" w:rsidRDefault="00C34535" w:rsidP="00C3453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C34535" w14:paraId="55448C2C" w14:textId="77777777" w:rsidTr="00C34535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7743DE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737303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103259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686EA1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D68D85A" w14:textId="77777777" w:rsidR="00C34535" w:rsidRDefault="00C34535" w:rsidP="00C3453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40C192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4EE5D2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AD34C5B" w14:textId="77777777" w:rsidR="00C34535" w:rsidRDefault="00C34535" w:rsidP="00C3453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251933" w14:textId="77777777" w:rsidR="00C34535" w:rsidRDefault="00C34535" w:rsidP="00C3453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4535" w14:paraId="6C3495CD" w14:textId="77777777" w:rsidTr="00C3453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C25B3C" w14:textId="77777777" w:rsidR="00C34535" w:rsidRDefault="00C34535" w:rsidP="00C3453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32F22C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8178F9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AAD04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C5403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4FBD9A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-2.650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296D80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5A95F3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.694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76BEF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</w:tr>
      <w:tr w:rsidR="00C34535" w14:paraId="2E4D526E" w14:textId="77777777" w:rsidTr="00C3453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63BB7B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C27A3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297CC6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46244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5A963C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4232DE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A65BE4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03397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.965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7E1C6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</w:tr>
      <w:tr w:rsidR="00C34535" w14:paraId="27F96748" w14:textId="77777777" w:rsidTr="00C3453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601635" w14:textId="77777777" w:rsidR="00C34535" w:rsidRDefault="00C34535" w:rsidP="00C345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40DDB2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85EBD4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-.349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B4E8BA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50F0B2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-.333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2EE7A9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-2.509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79EFC6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F04D4E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D28306" w14:textId="77777777" w:rsidR="00C34535" w:rsidRDefault="00C34535" w:rsidP="00C3453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</w:tr>
      <w:tr w:rsidR="00C34535" w14:paraId="4D435313" w14:textId="77777777" w:rsidTr="00C34535">
        <w:trPr>
          <w:cantSplit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BF06D" w14:textId="77777777" w:rsidR="00C34535" w:rsidRDefault="00C34535" w:rsidP="00C3453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Indonesia (Y)</w:t>
            </w:r>
          </w:p>
        </w:tc>
      </w:tr>
    </w:tbl>
    <w:p w14:paraId="2AD6D2B3" w14:textId="77777777" w:rsidR="00820E87" w:rsidRDefault="00820E87">
      <w:pPr>
        <w:tabs>
          <w:tab w:val="left" w:pos="810"/>
        </w:tabs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5DEBDB" w14:textId="77777777" w:rsidR="00820E87" w:rsidRDefault="00A758FA">
      <w:pPr>
        <w:pStyle w:val="ListParagraph1"/>
        <w:tabs>
          <w:tab w:val="left" w:pos="810"/>
        </w:tabs>
        <w:spacing w:line="400" w:lineRule="atLeast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</w:t>
      </w:r>
      <w:r w:rsidR="00DC017A">
        <w:rPr>
          <w:rFonts w:ascii="Times New Roman" w:hAnsi="Times New Roman" w:cs="Times New Roman"/>
          <w:sz w:val="24"/>
          <w:szCs w:val="24"/>
        </w:rPr>
        <w:t>hat</w:t>
      </w:r>
      <w:proofErr w:type="spellEnd"/>
      <w:r w:rsidR="00DC0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1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0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1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C017A">
        <w:rPr>
          <w:rFonts w:ascii="Times New Roman" w:hAnsi="Times New Roman" w:cs="Times New Roman"/>
          <w:sz w:val="24"/>
          <w:szCs w:val="24"/>
        </w:rPr>
        <w:t xml:space="preserve"> VIF </w:t>
      </w:r>
      <w:proofErr w:type="spellStart"/>
      <w:r w:rsidR="00DC01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0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17A">
        <w:rPr>
          <w:rFonts w:ascii="Times New Roman" w:hAnsi="Times New Roman" w:cs="Times New Roman"/>
          <w:sz w:val="24"/>
          <w:szCs w:val="24"/>
        </w:rPr>
        <w:t>ke</w:t>
      </w:r>
      <w:r w:rsidR="00C34535"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Tolerance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0,100.</w:t>
      </w:r>
    </w:p>
    <w:p w14:paraId="442DE755" w14:textId="1E859227" w:rsidR="00820E87" w:rsidRDefault="00820E87">
      <w:pPr>
        <w:spacing w:line="4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44B3C5" w14:textId="37B138A0" w:rsidR="00915C59" w:rsidRDefault="00915C59">
      <w:pPr>
        <w:spacing w:line="4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107941" w14:textId="41CC8C28" w:rsidR="00820E87" w:rsidRDefault="00A758FA" w:rsidP="00B262BD">
      <w:pPr>
        <w:pStyle w:val="ListParagraph1"/>
        <w:numPr>
          <w:ilvl w:val="1"/>
          <w:numId w:val="1"/>
        </w:numPr>
        <w:tabs>
          <w:tab w:val="clear" w:pos="1440"/>
        </w:tabs>
        <w:spacing w:line="360" w:lineRule="auto"/>
        <w:ind w:left="54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</w:p>
    <w:p w14:paraId="5F29BE1C" w14:textId="5EFC12BA" w:rsidR="00B262BD" w:rsidRDefault="00B262BD" w:rsidP="00B262BD">
      <w:pPr>
        <w:pStyle w:val="ListParagraph1"/>
        <w:numPr>
          <w:ilvl w:val="0"/>
          <w:numId w:val="1"/>
        </w:numPr>
        <w:tabs>
          <w:tab w:val="left" w:pos="709"/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Scatterplot</w:t>
      </w:r>
    </w:p>
    <w:p w14:paraId="27D044B1" w14:textId="77777777" w:rsidR="00B262BD" w:rsidRDefault="00B262BD" w:rsidP="00B262BD">
      <w:pPr>
        <w:pStyle w:val="ListParagraph1"/>
        <w:tabs>
          <w:tab w:val="left" w:pos="709"/>
          <w:tab w:val="left" w:pos="14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74A15" w14:textId="6B89FD88" w:rsidR="00B262BD" w:rsidRDefault="00B262BD" w:rsidP="00B262BD">
      <w:pPr>
        <w:pStyle w:val="ListParagraph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</w:t>
      </w:r>
    </w:p>
    <w:p w14:paraId="6D461C37" w14:textId="77777777" w:rsidR="00820E87" w:rsidRDefault="00390FA7">
      <w:pPr>
        <w:spacing w:line="40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eastAsia="en-US"/>
        </w:rPr>
        <w:drawing>
          <wp:inline distT="0" distB="0" distL="0" distR="0" wp14:anchorId="5D64C192" wp14:editId="7D62F88B">
            <wp:extent cx="4581525" cy="3657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7384" w14:textId="4447CCA2" w:rsidR="00820E87" w:rsidRDefault="00A758FA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heteroskedastisitas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pada output Regression pada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Scatterplot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titik-titik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menyebar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0 pada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sumbu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Y,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heterokedastisitas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pada model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340B891" w14:textId="59EBC7DC" w:rsidR="004D61A7" w:rsidRPr="00B262BD" w:rsidRDefault="00B262BD" w:rsidP="00B262BD">
      <w:pPr>
        <w:pStyle w:val="ListParagraph"/>
        <w:numPr>
          <w:ilvl w:val="0"/>
          <w:numId w:val="1"/>
        </w:num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262BD">
        <w:rPr>
          <w:rFonts w:ascii="Times New Roman" w:eastAsia="Times New Roman" w:hAnsi="Times New Roman"/>
          <w:sz w:val="24"/>
          <w:szCs w:val="24"/>
        </w:rPr>
        <w:t>D</w:t>
      </w:r>
      <w:r w:rsidR="00C34535" w:rsidRPr="00B262BD">
        <w:rPr>
          <w:rFonts w:ascii="Times New Roman" w:eastAsia="Times New Roman" w:hAnsi="Times New Roman"/>
          <w:sz w:val="24"/>
          <w:szCs w:val="24"/>
        </w:rPr>
        <w:t>engan</w:t>
      </w:r>
      <w:proofErr w:type="spellEnd"/>
      <w:r w:rsidR="00C34535" w:rsidRPr="00B262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34535" w:rsidRPr="00B262BD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="00C34535" w:rsidRPr="00B262BD">
        <w:rPr>
          <w:rFonts w:ascii="Times New Roman" w:eastAsia="Times New Roman" w:hAnsi="Times New Roman"/>
          <w:sz w:val="24"/>
          <w:szCs w:val="24"/>
        </w:rPr>
        <w:t xml:space="preserve"> uji Spearman Rho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14323F1" w14:textId="5A37FBE6" w:rsidR="00B262BD" w:rsidRPr="00B262BD" w:rsidRDefault="00B262BD" w:rsidP="00B262BD">
      <w:pPr>
        <w:pStyle w:val="ListParagraph"/>
        <w:tabs>
          <w:tab w:val="left" w:pos="561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Hasil uji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heteroskedastisitas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dapat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diketahui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bahwa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ketiga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variabel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independen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memiliki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nilai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signifikansi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lebih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dari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0,05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dibawah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sehingga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dapat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disimpulkan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tidak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ada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masalah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heteroskedastisitas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 pada model </w:t>
      </w:r>
      <w:proofErr w:type="spellStart"/>
      <w:r w:rsidRPr="00B262BD">
        <w:rPr>
          <w:rFonts w:ascii="Times New Roman" w:hAnsi="Times New Roman" w:cs="Times New Roman"/>
          <w:sz w:val="24"/>
          <w:szCs w:val="24"/>
          <w:lang w:eastAsia="en-US"/>
        </w:rPr>
        <w:t>regresi</w:t>
      </w:r>
      <w:proofErr w:type="spellEnd"/>
      <w:r w:rsidRPr="00B262BD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78565559" w14:textId="77777777" w:rsidR="004D61A7" w:rsidRDefault="004D61A7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CA4DB1B" w14:textId="7C888E0B" w:rsidR="004D61A7" w:rsidRDefault="004D61A7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DBE438B" w14:textId="2731F59A" w:rsidR="00B262BD" w:rsidRDefault="00B262BD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A7E113" w14:textId="77777777" w:rsidR="00B262BD" w:rsidRDefault="00B262BD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C3ACCC" w14:textId="77777777" w:rsidR="004D61A7" w:rsidRDefault="004D61A7">
      <w:pPr>
        <w:tabs>
          <w:tab w:val="left" w:pos="561"/>
          <w:tab w:val="left" w:pos="900"/>
        </w:tabs>
        <w:spacing w:line="360" w:lineRule="auto"/>
        <w:ind w:left="56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4FE4FF8" w14:textId="0325A99F" w:rsidR="00820E87" w:rsidRDefault="00A758FA" w:rsidP="00B262BD">
      <w:pPr>
        <w:tabs>
          <w:tab w:val="left" w:pos="561"/>
          <w:tab w:val="left" w:pos="900"/>
        </w:tabs>
        <w:spacing w:line="360" w:lineRule="auto"/>
        <w:ind w:left="56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Gambar</w:t>
      </w:r>
      <w:r w:rsidR="00B262BD">
        <w:rPr>
          <w:rFonts w:ascii="Times New Roman" w:hAnsi="Times New Roman" w:cs="Times New Roman"/>
          <w:sz w:val="24"/>
          <w:szCs w:val="24"/>
          <w:lang w:eastAsia="en-US"/>
        </w:rPr>
        <w:t xml:space="preserve"> 5</w:t>
      </w:r>
    </w:p>
    <w:tbl>
      <w:tblPr>
        <w:tblpPr w:leftFromText="180" w:rightFromText="180" w:vertAnchor="text" w:horzAnchor="margin" w:tblpY="35"/>
        <w:tblW w:w="8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2581"/>
        <w:gridCol w:w="2281"/>
        <w:gridCol w:w="2126"/>
      </w:tblGrid>
      <w:tr w:rsidR="00B262BD" w14:paraId="3CC27032" w14:textId="77777777" w:rsidTr="00B262BD">
        <w:trPr>
          <w:cantSplit/>
          <w:trHeight w:val="291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2CCAB" w14:textId="77777777" w:rsidR="00B262BD" w:rsidRDefault="00B262BD" w:rsidP="00B262BD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B262BD" w14:paraId="2EA67336" w14:textId="77777777" w:rsidTr="00B262BD">
        <w:trPr>
          <w:cantSplit/>
          <w:trHeight w:val="582"/>
        </w:trPr>
        <w:tc>
          <w:tcPr>
            <w:tcW w:w="653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571139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3C7021" w14:textId="77777777" w:rsidR="00B262BD" w:rsidRDefault="00B262BD" w:rsidP="00B262BD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B262BD" w14:paraId="48943A08" w14:textId="77777777" w:rsidTr="00B262BD">
        <w:trPr>
          <w:cantSplit/>
          <w:trHeight w:val="291"/>
        </w:trPr>
        <w:tc>
          <w:tcPr>
            <w:tcW w:w="16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9EB48F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Spearman's rho</w:t>
            </w:r>
          </w:p>
        </w:tc>
        <w:tc>
          <w:tcPr>
            <w:tcW w:w="258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1B8E6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  <w:tc>
          <w:tcPr>
            <w:tcW w:w="22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F3F6C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Coefficient</w:t>
            </w:r>
          </w:p>
        </w:tc>
        <w:tc>
          <w:tcPr>
            <w:tcW w:w="21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50F357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.074</w:t>
            </w:r>
          </w:p>
        </w:tc>
      </w:tr>
      <w:tr w:rsidR="00B262BD" w14:paraId="5F730062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9830E42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6F383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78B40A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9FE077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.604</w:t>
            </w:r>
          </w:p>
        </w:tc>
      </w:tr>
      <w:tr w:rsidR="00B262BD" w14:paraId="1BE2E702" w14:textId="77777777" w:rsidTr="00B262BD">
        <w:trPr>
          <w:cantSplit/>
          <w:trHeight w:val="334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E2908F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996F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B2F35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6EF611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B262BD" w14:paraId="07826A05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C502BA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692F5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07E5F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Coefficient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3CD349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-.038</w:t>
            </w:r>
          </w:p>
        </w:tc>
      </w:tr>
      <w:tr w:rsidR="00B262BD" w14:paraId="4DC0DA58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29F4C5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FF0D3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E69E86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5C6CA6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.787</w:t>
            </w:r>
          </w:p>
        </w:tc>
      </w:tr>
      <w:tr w:rsidR="00B262BD" w14:paraId="3042DEE7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854B17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EAB7D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25B73E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F3C7BF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B262BD" w14:paraId="618818C3" w14:textId="77777777" w:rsidTr="00B262BD">
        <w:trPr>
          <w:cantSplit/>
          <w:trHeight w:val="334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6E08C8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3915C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FC52CE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Coefficient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01A79E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-.077</w:t>
            </w:r>
          </w:p>
        </w:tc>
      </w:tr>
      <w:tr w:rsidR="00B262BD" w14:paraId="27FC674A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2ACBCE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964F2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0259DB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3DD40A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.586</w:t>
            </w:r>
          </w:p>
        </w:tc>
      </w:tr>
      <w:tr w:rsidR="00B262BD" w14:paraId="043596C6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9134BB1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B758F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9A187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682D2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B262BD" w14:paraId="649EDFA3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E5CD60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048C22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80A6EE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Coefficient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90C33C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B262BD" w14:paraId="1E2D1A17" w14:textId="77777777" w:rsidTr="00B262BD">
        <w:trPr>
          <w:cantSplit/>
          <w:trHeight w:val="334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F66062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DC6638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4A4B49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36FA4B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262BD" w14:paraId="46EFAA8E" w14:textId="77777777" w:rsidTr="00B262BD">
        <w:trPr>
          <w:cantSplit/>
          <w:trHeight w:val="320"/>
        </w:trPr>
        <w:tc>
          <w:tcPr>
            <w:tcW w:w="1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4EAE29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7C3183" w14:textId="77777777" w:rsidR="00B262BD" w:rsidRDefault="00B262BD" w:rsidP="00B262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844789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1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B8F730" w14:textId="77777777" w:rsidR="00B262BD" w:rsidRDefault="00B262BD" w:rsidP="00B262BD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B262BD" w14:paraId="7DAD9A12" w14:textId="77777777" w:rsidTr="00B262BD">
        <w:trPr>
          <w:cantSplit/>
          <w:trHeight w:val="291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ED350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Correlation is significant at the 0.05 level (2-tailed).</w:t>
            </w:r>
          </w:p>
        </w:tc>
      </w:tr>
      <w:tr w:rsidR="00B262BD" w14:paraId="02C75915" w14:textId="77777777" w:rsidTr="00B262BD">
        <w:trPr>
          <w:cantSplit/>
          <w:trHeight w:val="291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CA80B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**. Correlation is significant at the 0.01 level (2-tailed).</w:t>
            </w:r>
          </w:p>
        </w:tc>
      </w:tr>
      <w:tr w:rsidR="00B262BD" w14:paraId="402528B8" w14:textId="77777777" w:rsidTr="00B262BD">
        <w:trPr>
          <w:cantSplit/>
          <w:trHeight w:val="291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41562" w14:textId="77777777" w:rsidR="00B262BD" w:rsidRDefault="00B262BD" w:rsidP="00B262BD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BF948E" w14:textId="18376042" w:rsidR="00820E87" w:rsidRDefault="00A758FA" w:rsidP="00B262BD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EB2FF46" w14:textId="77777777" w:rsidR="00820E87" w:rsidRDefault="00A75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4.  Uji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Autokorelasi</w:t>
      </w:r>
      <w:proofErr w:type="spellEnd"/>
    </w:p>
    <w:tbl>
      <w:tblPr>
        <w:tblpPr w:leftFromText="180" w:rightFromText="180" w:vertAnchor="text" w:horzAnchor="margin" w:tblpY="533"/>
        <w:tblW w:w="8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1231"/>
        <w:gridCol w:w="1305"/>
        <w:gridCol w:w="1791"/>
        <w:gridCol w:w="1791"/>
        <w:gridCol w:w="1791"/>
      </w:tblGrid>
      <w:tr w:rsidR="00B262BD" w14:paraId="641FEC6F" w14:textId="77777777" w:rsidTr="00B262BD">
        <w:trPr>
          <w:cantSplit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71DD2" w14:textId="77777777" w:rsidR="00B262BD" w:rsidRDefault="00B262BD" w:rsidP="00B262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B262BD" w14:paraId="6FFADFA8" w14:textId="77777777" w:rsidTr="00B262BD">
        <w:trPr>
          <w:cantSplit/>
        </w:trPr>
        <w:tc>
          <w:tcPr>
            <w:tcW w:w="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BE54F0" w14:textId="77777777" w:rsidR="00B262BD" w:rsidRDefault="00B262BD" w:rsidP="00B262B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BCD4345" w14:textId="77777777" w:rsidR="00B262BD" w:rsidRDefault="00B262BD" w:rsidP="00B262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3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9A7DDE" w14:textId="77777777" w:rsidR="00B262BD" w:rsidRDefault="00B262BD" w:rsidP="00B262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7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DB7249" w14:textId="77777777" w:rsidR="00B262BD" w:rsidRDefault="00B262BD" w:rsidP="00B262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7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BC1CAF" w14:textId="77777777" w:rsidR="00B262BD" w:rsidRDefault="00B262BD" w:rsidP="00B262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7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A527F7" w14:textId="77777777" w:rsidR="00B262BD" w:rsidRDefault="00B262BD" w:rsidP="00B262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B262BD" w14:paraId="14BE1F5F" w14:textId="77777777" w:rsidTr="00B262BD">
        <w:trPr>
          <w:cantSplit/>
        </w:trPr>
        <w:tc>
          <w:tcPr>
            <w:tcW w:w="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632154" w14:textId="77777777" w:rsidR="00B262BD" w:rsidRDefault="00B262BD" w:rsidP="00B262B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023935" w14:textId="77777777" w:rsidR="00B262BD" w:rsidRDefault="00B262BD" w:rsidP="00B262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5967BF" w14:textId="77777777" w:rsidR="00B262BD" w:rsidRDefault="00B262BD" w:rsidP="00B262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</w:t>
            </w:r>
          </w:p>
        </w:tc>
        <w:tc>
          <w:tcPr>
            <w:tcW w:w="17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4EDB46B" w14:textId="77777777" w:rsidR="00B262BD" w:rsidRDefault="00B262BD" w:rsidP="00B262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.364</w:t>
            </w:r>
          </w:p>
        </w:tc>
        <w:tc>
          <w:tcPr>
            <w:tcW w:w="17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2F6940" w14:textId="77777777" w:rsidR="00B262BD" w:rsidRDefault="00B262BD" w:rsidP="00B262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.62430</w:t>
            </w:r>
          </w:p>
        </w:tc>
        <w:tc>
          <w:tcPr>
            <w:tcW w:w="17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E5AA2B" w14:textId="77777777" w:rsidR="00B262BD" w:rsidRDefault="00B262BD" w:rsidP="00B262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.629</w:t>
            </w:r>
          </w:p>
        </w:tc>
      </w:tr>
      <w:tr w:rsidR="00B262BD" w14:paraId="3BC41864" w14:textId="77777777" w:rsidTr="00B262BD">
        <w:trPr>
          <w:cantSplit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63AA1" w14:textId="77777777" w:rsidR="00B262BD" w:rsidRDefault="00B262BD" w:rsidP="00B262B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Predictors: (Constant),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</w:tr>
      <w:tr w:rsidR="00B262BD" w14:paraId="30D0D73A" w14:textId="77777777" w:rsidTr="00B262BD">
        <w:trPr>
          <w:cantSplit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88F5D" w14:textId="77777777" w:rsidR="00B262BD" w:rsidRDefault="00B262BD" w:rsidP="00B262B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Dependent Variable: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Indonesia (Y)</w:t>
            </w:r>
          </w:p>
        </w:tc>
      </w:tr>
    </w:tbl>
    <w:p w14:paraId="324BF541" w14:textId="39A85A21" w:rsidR="00852D87" w:rsidRDefault="00852D87" w:rsidP="00B262BD">
      <w:pPr>
        <w:pStyle w:val="ListParagraph1"/>
        <w:spacing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Gambar</w:t>
      </w:r>
      <w:r w:rsidR="00B262BD">
        <w:rPr>
          <w:rFonts w:ascii="Times New Roman" w:hAnsi="Times New Roman"/>
          <w:sz w:val="24"/>
          <w:szCs w:val="24"/>
        </w:rPr>
        <w:t xml:space="preserve"> 6</w:t>
      </w:r>
    </w:p>
    <w:p w14:paraId="183AFED0" w14:textId="77777777" w:rsidR="00852D87" w:rsidRDefault="00852D87" w:rsidP="00852D87">
      <w:pPr>
        <w:pStyle w:val="BodyTextIndent3"/>
        <w:tabs>
          <w:tab w:val="left" w:pos="540"/>
        </w:tabs>
        <w:ind w:left="748" w:hanging="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Durbin Watson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0,629</w:t>
      </w:r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DW (</w:t>
      </w:r>
      <w:r w:rsidR="00E003BA">
        <w:rPr>
          <w:rFonts w:ascii="Times New Roman" w:hAnsi="Times New Roman" w:cs="Times New Roman"/>
          <w:sz w:val="24"/>
          <w:szCs w:val="24"/>
        </w:rPr>
        <w:t>0,629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E003BA">
        <w:rPr>
          <w:rFonts w:ascii="Times New Roman" w:hAnsi="Times New Roman" w:cs="Times New Roman"/>
          <w:sz w:val="24"/>
          <w:szCs w:val="24"/>
        </w:rPr>
        <w:t>+2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0A01C" w14:textId="2ECD4E94" w:rsidR="00820E87" w:rsidRDefault="00D71080">
      <w:pPr>
        <w:spacing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 </w:t>
      </w:r>
      <w:r w:rsidR="00A758FA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="00A758FA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="00A75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8FA">
        <w:rPr>
          <w:rFonts w:ascii="Times New Roman" w:hAnsi="Times New Roman" w:cs="Times New Roman"/>
          <w:b/>
          <w:sz w:val="24"/>
          <w:szCs w:val="24"/>
        </w:rPr>
        <w:t>Regresi</w:t>
      </w:r>
      <w:proofErr w:type="spellEnd"/>
      <w:r w:rsidR="00A758FA">
        <w:rPr>
          <w:rFonts w:ascii="Times New Roman" w:hAnsi="Times New Roman" w:cs="Times New Roman"/>
          <w:b/>
          <w:sz w:val="24"/>
          <w:szCs w:val="24"/>
        </w:rPr>
        <w:t xml:space="preserve"> linier </w:t>
      </w:r>
      <w:proofErr w:type="spellStart"/>
      <w:r w:rsidR="00A758FA">
        <w:rPr>
          <w:rFonts w:ascii="Times New Roman" w:hAnsi="Times New Roman" w:cs="Times New Roman"/>
          <w:b/>
          <w:sz w:val="24"/>
          <w:szCs w:val="24"/>
        </w:rPr>
        <w:t>berganda</w:t>
      </w:r>
      <w:proofErr w:type="spellEnd"/>
      <w:r w:rsidR="00A758FA">
        <w:rPr>
          <w:rFonts w:ascii="Times New Roman" w:hAnsi="Times New Roman" w:cs="Times New Roman"/>
          <w:b/>
          <w:sz w:val="24"/>
          <w:szCs w:val="24"/>
        </w:rPr>
        <w:t>:</w:t>
      </w:r>
    </w:p>
    <w:p w14:paraId="6DF3183D" w14:textId="77777777" w:rsidR="00820E87" w:rsidRDefault="00A758FA">
      <w:pPr>
        <w:spacing w:line="360" w:lineRule="auto"/>
        <w:ind w:left="1080"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</w:p>
    <w:p w14:paraId="0AD1C913" w14:textId="323A096F" w:rsidR="00820E87" w:rsidRDefault="00A758FA" w:rsidP="00D71080">
      <w:pPr>
        <w:tabs>
          <w:tab w:val="left" w:pos="561"/>
          <w:tab w:val="left" w:pos="12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60068128"/>
      <w:r w:rsidR="00D7108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asil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080">
        <w:rPr>
          <w:rFonts w:ascii="Times New Roman" w:hAnsi="Times New Roman" w:cs="Times New Roman"/>
          <w:sz w:val="24"/>
          <w:szCs w:val="24"/>
        </w:rPr>
        <w:pgNum/>
        <w:t>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ini:</w:t>
      </w:r>
    </w:p>
    <w:bookmarkEnd w:id="0"/>
    <w:p w14:paraId="2D1B8205" w14:textId="7788BDDD" w:rsidR="005723E8" w:rsidRDefault="00D71080" w:rsidP="00D710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7</w:t>
      </w:r>
    </w:p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993"/>
        <w:gridCol w:w="992"/>
        <w:gridCol w:w="1276"/>
        <w:gridCol w:w="850"/>
        <w:gridCol w:w="851"/>
      </w:tblGrid>
      <w:tr w:rsidR="00E003BA" w14:paraId="28CA8373" w14:textId="77777777" w:rsidTr="00E003BA">
        <w:trPr>
          <w:cantSplit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7C26D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60068185"/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003BA" w14:paraId="5CF8A647" w14:textId="77777777" w:rsidTr="00E003BA">
        <w:trPr>
          <w:cantSplit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21A0ED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1278F3F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14:paraId="55AF3422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D6FEACC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98F63E9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E003BA" w14:paraId="5BDEA97D" w14:textId="77777777" w:rsidTr="00E003BA">
        <w:trPr>
          <w:cantSplit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0FDA51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373E2D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2B591BA4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14:paraId="14862D82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A8CA047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FEDABA4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3BA" w14:paraId="798A5232" w14:textId="77777777" w:rsidTr="00E003BA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190471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C2955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5A8A41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76BA6E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6DAC722" w14:textId="77777777" w:rsidR="00E003BA" w:rsidRDefault="00E003BA" w:rsidP="00B9791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162D8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DD8D81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003BA" w14:paraId="28FA1C5B" w14:textId="77777777" w:rsidTr="00E003BA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80522F" w14:textId="77777777" w:rsidR="00E003BA" w:rsidRDefault="00E003BA" w:rsidP="00B9791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DD9F07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2AB41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4BF3C8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40B30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DE783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-2.650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67537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</w:tr>
      <w:tr w:rsidR="00E003BA" w14:paraId="5E6D941B" w14:textId="77777777" w:rsidTr="00E003BA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1E88E8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76E874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C05826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027182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981EA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9A0E3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DE4C1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003BA" w14:paraId="7DA62162" w14:textId="77777777" w:rsidTr="00E003BA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CD7C167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234DFA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1736D8D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-.349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3E8C44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9808EF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-.333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9B98CF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-2.509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420AD4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</w:tr>
      <w:tr w:rsidR="00E003BA" w14:paraId="7A1E6DE4" w14:textId="77777777" w:rsidTr="00E003BA">
        <w:trPr>
          <w:cantSplit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B998C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Indonesia (Y)</w:t>
            </w:r>
          </w:p>
        </w:tc>
      </w:tr>
      <w:bookmarkEnd w:id="1"/>
    </w:tbl>
    <w:p w14:paraId="7C6AC274" w14:textId="77777777" w:rsidR="00820E87" w:rsidRDefault="00820E87">
      <w:pPr>
        <w:rPr>
          <w:rFonts w:ascii="Times New Roman" w:hAnsi="Times New Roman" w:cs="Times New Roman"/>
          <w:sz w:val="24"/>
          <w:szCs w:val="24"/>
        </w:rPr>
      </w:pPr>
    </w:p>
    <w:p w14:paraId="26B2DB72" w14:textId="77777777" w:rsidR="00820E87" w:rsidRDefault="00A758FA">
      <w:pPr>
        <w:tabs>
          <w:tab w:val="left" w:pos="93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0068790"/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6996F45" w14:textId="306818A1" w:rsidR="00820E87" w:rsidRDefault="00A758FA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= </w:t>
      </w:r>
      <w:r w:rsidR="00E003BA">
        <w:rPr>
          <w:rFonts w:ascii="Times New Roman" w:hAnsi="Times New Roman" w:cs="Times New Roman"/>
          <w:sz w:val="24"/>
          <w:szCs w:val="24"/>
        </w:rPr>
        <w:t>5,896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E003BA">
        <w:rPr>
          <w:rFonts w:ascii="Times New Roman" w:hAnsi="Times New Roman" w:cs="Times New Roman"/>
          <w:sz w:val="24"/>
          <w:szCs w:val="24"/>
        </w:rPr>
        <w:t>081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+ 0,</w:t>
      </w:r>
      <w:r w:rsidR="00E003BA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– 0,349X</w:t>
      </w:r>
      <w:r w:rsidR="00E003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62A">
        <w:rPr>
          <w:rFonts w:ascii="Times New Roman" w:hAnsi="Times New Roman" w:cs="Times New Roman"/>
          <w:sz w:val="24"/>
          <w:szCs w:val="24"/>
        </w:rPr>
        <w:t xml:space="preserve">+ </w:t>
      </w:r>
      <w:r w:rsidR="00A251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bookmarkEnd w:id="2"/>
    <w:p w14:paraId="570AF0C6" w14:textId="77777777" w:rsidR="00820E87" w:rsidRDefault="00A758FA">
      <w:pPr>
        <w:tabs>
          <w:tab w:val="left" w:pos="720"/>
        </w:tabs>
        <w:spacing w:line="360" w:lineRule="auto"/>
        <w:ind w:left="698" w:hangingChars="291" w:hanging="69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C3D251" w14:textId="77777777" w:rsidR="00820E87" w:rsidRDefault="00A758FA">
      <w:pPr>
        <w:tabs>
          <w:tab w:val="left" w:pos="990"/>
          <w:tab w:val="left" w:pos="2057"/>
        </w:tabs>
        <w:spacing w:line="360" w:lineRule="auto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5,896</w:t>
      </w:r>
      <w:r w:rsidR="00A251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251E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A2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1E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251E4"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X1, X2 dan X3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5,896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846F7" w14:textId="77777777" w:rsidR="00820E87" w:rsidRDefault="00A758FA">
      <w:pPr>
        <w:pStyle w:val="BodyTextIndent2"/>
        <w:tabs>
          <w:tab w:val="left" w:pos="990"/>
        </w:tabs>
        <w:spacing w:after="0" w:line="360" w:lineRule="auto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0068854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– 0,081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X1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BA">
        <w:rPr>
          <w:rFonts w:ascii="Times New Roman" w:hAnsi="Times New Roman" w:cs="Times New Roman"/>
          <w:sz w:val="24"/>
          <w:szCs w:val="24"/>
        </w:rPr>
        <w:t>– 0,081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774DE4" w14:textId="77777777" w:rsidR="00820E87" w:rsidRDefault="00A758FA">
      <w:pPr>
        <w:pStyle w:val="BodyTextIndent2"/>
        <w:tabs>
          <w:tab w:val="left" w:pos="990"/>
        </w:tabs>
        <w:spacing w:after="0" w:line="360" w:lineRule="auto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E003BA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X2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E003BA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F40DB3" w14:textId="77777777" w:rsidR="00E003BA" w:rsidRDefault="00E003BA">
      <w:pPr>
        <w:pStyle w:val="BodyTextIndent2"/>
        <w:tabs>
          <w:tab w:val="left" w:pos="990"/>
        </w:tabs>
        <w:spacing w:after="0" w:line="360" w:lineRule="auto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0,349;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X3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0,349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7BE7F1F" w14:textId="77777777" w:rsidR="00A251E4" w:rsidRDefault="00A251E4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021F7BBE" w14:textId="77777777" w:rsidR="00820E87" w:rsidRDefault="00A758FA">
      <w:pPr>
        <w:pStyle w:val="ListParagraph1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 Hasil uji t: </w:t>
      </w:r>
    </w:p>
    <w:p w14:paraId="3B7D6A39" w14:textId="77777777" w:rsidR="00820E87" w:rsidRDefault="00A758F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4" w:name="_Hlk60069251"/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560EA37" w14:textId="77777777" w:rsidR="00820E87" w:rsidRDefault="00A758FA">
      <w:pPr>
        <w:tabs>
          <w:tab w:val="left" w:pos="1683"/>
          <w:tab w:val="left" w:pos="1800"/>
        </w:tabs>
        <w:spacing w:line="360" w:lineRule="auto"/>
        <w:ind w:left="1800" w:hanging="10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Arial" w:hAnsi="Arial" w:cs="Arial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 xml:space="preserve"> -t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2063433" w14:textId="77777777" w:rsidR="00820E87" w:rsidRDefault="00A758FA">
      <w:pPr>
        <w:tabs>
          <w:tab w:val="left" w:pos="1683"/>
          <w:tab w:val="left" w:pos="1800"/>
        </w:tabs>
        <w:spacing w:line="360" w:lineRule="auto"/>
        <w:ind w:left="1800" w:hanging="10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&lt; -t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&gt; 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bookmarkEnd w:id="4"/>
    <w:p w14:paraId="430D3170" w14:textId="77777777" w:rsidR="00820E87" w:rsidRDefault="00A758FA">
      <w:pPr>
        <w:spacing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Nilai t 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df = n-k-1 atau </w:t>
      </w:r>
      <w:r w:rsidR="004A4FB0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4F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-1 = </w:t>
      </w:r>
      <w:r w:rsidR="004A4FB0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(k </w:t>
      </w:r>
      <w:proofErr w:type="spellStart"/>
      <w:r>
        <w:rPr>
          <w:rFonts w:ascii="Times New Roman" w:hAnsi="Times New Roman" w:cs="Times New Roman"/>
          <w:sz w:val="24"/>
          <w:szCs w:val="24"/>
        </w:rPr>
        <w:t>adl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bookmarkStart w:id="5" w:name="_Hlk60069307"/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0,05, dan uji 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table = </w:t>
      </w:r>
      <w:r w:rsidR="004A4FB0">
        <w:rPr>
          <w:rFonts w:ascii="Times New Roman" w:hAnsi="Times New Roman" w:cs="Times New Roman"/>
          <w:sz w:val="24"/>
          <w:szCs w:val="24"/>
        </w:rPr>
        <w:t>2,011</w:t>
      </w:r>
      <w:r>
        <w:rPr>
          <w:rFonts w:ascii="Times New Roman" w:hAnsi="Times New Roman" w:cs="Times New Roman"/>
          <w:sz w:val="24"/>
          <w:szCs w:val="24"/>
        </w:rPr>
        <w:t>/ -</w:t>
      </w:r>
      <w:r w:rsidR="004A4FB0">
        <w:rPr>
          <w:rFonts w:ascii="Times New Roman" w:hAnsi="Times New Roman" w:cs="Times New Roman"/>
          <w:sz w:val="24"/>
          <w:szCs w:val="24"/>
        </w:rPr>
        <w:t>2,011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5"/>
    <w:p w14:paraId="6C2E7645" w14:textId="77777777" w:rsidR="00820E87" w:rsidRDefault="00820E87" w:rsidP="00D56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C2B14" w14:textId="09670411" w:rsidR="00820E87" w:rsidRDefault="00A758FA" w:rsidP="00D56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D71080">
        <w:rPr>
          <w:rFonts w:ascii="Times New Roman" w:hAnsi="Times New Roman" w:cs="Times New Roman"/>
          <w:sz w:val="24"/>
          <w:szCs w:val="24"/>
        </w:rPr>
        <w:t xml:space="preserve"> 8</w:t>
      </w:r>
    </w:p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993"/>
        <w:gridCol w:w="992"/>
        <w:gridCol w:w="1276"/>
        <w:gridCol w:w="850"/>
        <w:gridCol w:w="851"/>
      </w:tblGrid>
      <w:tr w:rsidR="00E003BA" w14:paraId="61C3EFCA" w14:textId="77777777" w:rsidTr="00B97915">
        <w:trPr>
          <w:cantSplit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D7B67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26E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Coefficients</w:t>
            </w:r>
            <w:r w:rsidRPr="000826E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003BA" w14:paraId="2FCD153D" w14:textId="77777777" w:rsidTr="00B97915">
        <w:trPr>
          <w:cantSplit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D2FC43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D24750D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14:paraId="1AAB3DFB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67579E3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3D1B9AD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E003BA" w14:paraId="0D0545D7" w14:textId="77777777" w:rsidTr="00B97915">
        <w:trPr>
          <w:cantSplit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9B49482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FB226C7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00867B2F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14:paraId="42307A37" w14:textId="77777777" w:rsidR="00E003BA" w:rsidRDefault="00E003BA" w:rsidP="00B97915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8CD560A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86A9C91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3BA" w14:paraId="3F08137E" w14:textId="77777777" w:rsidTr="00B97915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54F072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906C1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A4DC92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AED1A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8AE2DB7" w14:textId="77777777" w:rsidR="00E003BA" w:rsidRDefault="00E003BA" w:rsidP="00B9791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1C9FD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2CFD8F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003BA" w14:paraId="31B2E883" w14:textId="77777777" w:rsidTr="00B9791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E0999F" w14:textId="77777777" w:rsidR="00E003BA" w:rsidRDefault="00E003BA" w:rsidP="00B9791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2423A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638044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C7856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1479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46F94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-2.650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B9670B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</w:tr>
      <w:tr w:rsidR="00E003BA" w14:paraId="477EE898" w14:textId="77777777" w:rsidTr="00B9791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8EC96D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21A49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474B7E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280D0C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94AE4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0AFC3E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7BDA9F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E003BA" w14:paraId="3F950C04" w14:textId="77777777" w:rsidTr="00B9791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ADD919" w14:textId="77777777" w:rsidR="00E003BA" w:rsidRDefault="00E003BA" w:rsidP="00B979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6E71AB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0B81F0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-.349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84C5B4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A16B59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-.333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A010D2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-2.509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B219D1" w14:textId="77777777" w:rsidR="00E003BA" w:rsidRDefault="00E003BA" w:rsidP="00B97915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</w:tr>
      <w:tr w:rsidR="00E003BA" w14:paraId="576DE7BD" w14:textId="77777777" w:rsidTr="00B97915">
        <w:trPr>
          <w:cantSplit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ACBEB" w14:textId="77777777" w:rsidR="00E003BA" w:rsidRDefault="00E003BA" w:rsidP="00B97915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Indonesia (Y)</w:t>
            </w:r>
          </w:p>
        </w:tc>
      </w:tr>
    </w:tbl>
    <w:p w14:paraId="2E6010AF" w14:textId="421333A2" w:rsidR="00820E87" w:rsidRDefault="00A758FA">
      <w:pPr>
        <w:tabs>
          <w:tab w:val="left" w:pos="720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Kesimpulan </w:t>
      </w:r>
      <w:proofErr w:type="spellStart"/>
      <w:r w:rsidR="00D56B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56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BB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56BB0">
        <w:rPr>
          <w:rFonts w:ascii="Times New Roman" w:hAnsi="Times New Roman" w:cs="Times New Roman"/>
          <w:sz w:val="24"/>
          <w:szCs w:val="24"/>
        </w:rPr>
        <w:t>:</w:t>
      </w:r>
    </w:p>
    <w:p w14:paraId="366CC6F1" w14:textId="77777777" w:rsidR="00820E87" w:rsidRDefault="00A758FA">
      <w:pPr>
        <w:spacing w:line="400" w:lineRule="atLeast"/>
        <w:ind w:left="990" w:hanging="27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bookmarkStart w:id="6" w:name="_Hlk60069363"/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A2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FB0">
        <w:rPr>
          <w:rFonts w:ascii="Times New Roman" w:hAnsi="Times New Roman" w:cs="Times New Roman"/>
          <w:sz w:val="24"/>
          <w:szCs w:val="24"/>
        </w:rPr>
        <w:t xml:space="preserve">-t </w:t>
      </w:r>
      <w:proofErr w:type="spellStart"/>
      <w:r w:rsidR="004A4FB0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&lt; -t </w:t>
      </w:r>
      <w:proofErr w:type="spellStart"/>
      <w:r w:rsidR="004A4FB0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A4FB0">
        <w:rPr>
          <w:rFonts w:ascii="Times New Roman" w:hAnsi="Times New Roman" w:cs="Times New Roman"/>
          <w:sz w:val="24"/>
          <w:szCs w:val="24"/>
        </w:rPr>
        <w:t>- 2,650 &lt; - 2,011</w:t>
      </w:r>
      <w:r>
        <w:rPr>
          <w:rFonts w:ascii="Times New Roman" w:hAnsi="Times New Roman" w:cs="Times New Roman"/>
          <w:sz w:val="24"/>
          <w:szCs w:val="24"/>
        </w:rPr>
        <w:t xml:space="preserve">)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 0,05 (0,0</w:t>
      </w:r>
      <w:r w:rsidR="004A4FB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&lt; 0,05)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nega</w:t>
      </w:r>
      <w:r>
        <w:rPr>
          <w:rFonts w:ascii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, atau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sebaliknyajika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menururn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18DC54" w14:textId="77777777" w:rsidR="00820E87" w:rsidRDefault="00A758FA">
      <w:pPr>
        <w:spacing w:line="400" w:lineRule="atLeast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BBM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t table (</w:t>
      </w:r>
      <w:r w:rsidR="004A4FB0">
        <w:rPr>
          <w:rFonts w:ascii="Times New Roman" w:hAnsi="Times New Roman" w:cs="Times New Roman"/>
          <w:sz w:val="24"/>
          <w:szCs w:val="24"/>
        </w:rPr>
        <w:t>5,290 &gt; 2,011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00A9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="003E00A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3E00A9">
        <w:rPr>
          <w:rFonts w:ascii="Times New Roman" w:hAnsi="Times New Roman" w:cs="Times New Roman"/>
          <w:sz w:val="24"/>
          <w:szCs w:val="24"/>
        </w:rPr>
        <w:t xml:space="preserve"> &lt; 0,05 (0,000</w:t>
      </w:r>
      <w:r>
        <w:rPr>
          <w:rFonts w:ascii="Times New Roman" w:hAnsi="Times New Roman" w:cs="Times New Roman"/>
          <w:sz w:val="24"/>
          <w:szCs w:val="24"/>
        </w:rPr>
        <w:t xml:space="preserve"> &lt; 0,05)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BBM</w:t>
      </w:r>
      <w:r w:rsidR="003E0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C92EA7" w14:textId="77777777" w:rsidR="004A4FB0" w:rsidRDefault="004A4FB0">
      <w:pPr>
        <w:spacing w:line="400" w:lineRule="atLeast"/>
        <w:ind w:left="990" w:hanging="27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Hal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&lt; -t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(- 2,509 &lt; - 2,011)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 0,05 (0,016 &lt; 0,05)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1A39EE06" w14:textId="77777777" w:rsidR="00820E87" w:rsidRDefault="00820E87">
      <w:pPr>
        <w:spacing w:line="40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14:paraId="3B6D1CB2" w14:textId="77777777" w:rsidR="00820E87" w:rsidRDefault="00A758FA">
      <w:pPr>
        <w:tabs>
          <w:tab w:val="left" w:pos="227"/>
          <w:tab w:val="left" w:pos="720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Hasil uji F: </w:t>
      </w:r>
    </w:p>
    <w:p w14:paraId="7A8A0CFF" w14:textId="77777777" w:rsidR="00820E87" w:rsidRDefault="00A758F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7" w:name="_Hlk60131651"/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D217E50" w14:textId="77777777" w:rsidR="00820E87" w:rsidRDefault="00A758FA">
      <w:pPr>
        <w:tabs>
          <w:tab w:val="left" w:pos="1309"/>
          <w:tab w:val="left" w:pos="1683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Arial" w:hAnsi="Arial" w:cs="Arial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8F7774A" w14:textId="77777777" w:rsidR="00820E87" w:rsidRDefault="00A758FA">
      <w:pPr>
        <w:tabs>
          <w:tab w:val="left" w:pos="1260"/>
          <w:tab w:val="left" w:pos="1309"/>
          <w:tab w:val="left" w:pos="180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&gt; F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8A81C83" w14:textId="77777777" w:rsidR="00820E87" w:rsidRDefault="00A758FA">
      <w:pPr>
        <w:spacing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Nilai F 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table F statistic pada df 1 =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variabel-1 atau </w:t>
      </w:r>
      <w:r w:rsidR="004A4FB0">
        <w:rPr>
          <w:rFonts w:ascii="Times New Roman" w:hAnsi="Times New Roman" w:cs="Times New Roman"/>
          <w:sz w:val="24"/>
          <w:szCs w:val="24"/>
        </w:rPr>
        <w:t>4</w:t>
      </w:r>
      <w:r w:rsidR="003E00A9">
        <w:rPr>
          <w:rFonts w:ascii="Times New Roman" w:hAnsi="Times New Roman" w:cs="Times New Roman"/>
          <w:sz w:val="24"/>
          <w:szCs w:val="24"/>
        </w:rPr>
        <w:t xml:space="preserve">-1 = </w:t>
      </w:r>
      <w:r w:rsidR="004A4F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dan df 2 = n-k-1 atau </w:t>
      </w:r>
      <w:r w:rsidR="004A4FB0">
        <w:rPr>
          <w:rFonts w:ascii="Times New Roman" w:hAnsi="Times New Roman" w:cs="Times New Roman"/>
          <w:sz w:val="24"/>
          <w:szCs w:val="24"/>
        </w:rPr>
        <w:t>52</w:t>
      </w:r>
      <w:r w:rsidR="003E00A9">
        <w:rPr>
          <w:rFonts w:ascii="Times New Roman" w:hAnsi="Times New Roman" w:cs="Times New Roman"/>
          <w:sz w:val="24"/>
          <w:szCs w:val="24"/>
        </w:rPr>
        <w:t>-</w:t>
      </w:r>
      <w:r w:rsidR="004A4FB0">
        <w:rPr>
          <w:rFonts w:ascii="Times New Roman" w:hAnsi="Times New Roman" w:cs="Times New Roman"/>
          <w:sz w:val="24"/>
          <w:szCs w:val="24"/>
        </w:rPr>
        <w:t>3</w:t>
      </w:r>
      <w:r w:rsidR="003E00A9">
        <w:rPr>
          <w:rFonts w:ascii="Times New Roman" w:hAnsi="Times New Roman" w:cs="Times New Roman"/>
          <w:sz w:val="24"/>
          <w:szCs w:val="24"/>
        </w:rPr>
        <w:t xml:space="preserve">-1 = </w:t>
      </w:r>
      <w:r w:rsidR="004A4FB0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(k </w:t>
      </w:r>
      <w:proofErr w:type="spellStart"/>
      <w:r>
        <w:rPr>
          <w:rFonts w:ascii="Times New Roman" w:hAnsi="Times New Roman" w:cs="Times New Roman"/>
          <w:sz w:val="24"/>
          <w:szCs w:val="24"/>
        </w:rPr>
        <w:t>adl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table = </w:t>
      </w:r>
      <w:r w:rsidR="004A4FB0">
        <w:rPr>
          <w:rFonts w:ascii="Times New Roman" w:hAnsi="Times New Roman" w:cs="Times New Roman"/>
          <w:sz w:val="24"/>
          <w:szCs w:val="24"/>
        </w:rPr>
        <w:t>2,798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7"/>
    <w:p w14:paraId="625B2253" w14:textId="77777777" w:rsidR="00D56BB0" w:rsidRDefault="00D56BB0">
      <w:pPr>
        <w:tabs>
          <w:tab w:val="left" w:pos="1260"/>
          <w:tab w:val="left" w:pos="1309"/>
          <w:tab w:val="left" w:pos="180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9F8CB4" w14:textId="525D6C3E" w:rsidR="00820E87" w:rsidRDefault="00D71080" w:rsidP="00D56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758FA">
        <w:rPr>
          <w:rFonts w:ascii="Times New Roman" w:hAnsi="Times New Roman" w:cs="Times New Roman"/>
          <w:sz w:val="24"/>
          <w:szCs w:val="24"/>
        </w:rPr>
        <w:t>ambar</w:t>
      </w:r>
      <w:r w:rsidR="00D56BB0">
        <w:rPr>
          <w:rFonts w:ascii="Times New Roman" w:hAnsi="Times New Roman" w:cs="Times New Roman"/>
          <w:sz w:val="24"/>
          <w:szCs w:val="24"/>
        </w:rPr>
        <w:t xml:space="preserve"> 9</w:t>
      </w:r>
    </w:p>
    <w:tbl>
      <w:tblPr>
        <w:tblW w:w="9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549"/>
        <w:gridCol w:w="1790"/>
        <w:gridCol w:w="1231"/>
        <w:gridCol w:w="1697"/>
        <w:gridCol w:w="1231"/>
        <w:gridCol w:w="1231"/>
      </w:tblGrid>
      <w:tr w:rsidR="004A4FB0" w14:paraId="60DF17D6" w14:textId="77777777" w:rsidTr="00B97915">
        <w:trPr>
          <w:cantSplit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5B1B4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A4FB0" w14:paraId="4F1AC9C0" w14:textId="77777777" w:rsidTr="00B97915">
        <w:trPr>
          <w:cantSplit/>
        </w:trPr>
        <w:tc>
          <w:tcPr>
            <w:tcW w:w="24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A25796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4071672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2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EF4DE0A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6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F7228A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2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DF4DA2F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2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62EC94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4A4FB0" w14:paraId="63D0DB10" w14:textId="77777777" w:rsidTr="00B97915">
        <w:trPr>
          <w:cantSplit/>
        </w:trPr>
        <w:tc>
          <w:tcPr>
            <w:tcW w:w="8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1BA9860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747B9B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7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B6D641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12.533</w:t>
            </w:r>
          </w:p>
        </w:tc>
        <w:tc>
          <w:tcPr>
            <w:tcW w:w="12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4659A6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9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EA0D92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12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1772D5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10.719</w:t>
            </w:r>
          </w:p>
        </w:tc>
        <w:tc>
          <w:tcPr>
            <w:tcW w:w="12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D1238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4A4FB0" w14:paraId="2209870A" w14:textId="77777777" w:rsidTr="00B97915">
        <w:trPr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70E428" w14:textId="77777777" w:rsidR="004A4FB0" w:rsidRDefault="004A4FB0" w:rsidP="004A4F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DA93A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7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81CF9D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18.708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6A70F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3A8F0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</w:tcPr>
          <w:p w14:paraId="2AB4EBC3" w14:textId="77777777" w:rsidR="004A4FB0" w:rsidRDefault="004A4FB0" w:rsidP="004A4FB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9C552E1" w14:textId="77777777" w:rsidR="004A4FB0" w:rsidRDefault="004A4FB0" w:rsidP="004A4FB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4FB0" w14:paraId="7B2E8C2A" w14:textId="77777777" w:rsidTr="00B97915">
        <w:trPr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8E4380" w14:textId="77777777" w:rsidR="004A4FB0" w:rsidRDefault="004A4FB0" w:rsidP="004A4FB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C08089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0FC4FD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31.241</w:t>
            </w:r>
          </w:p>
        </w:tc>
        <w:tc>
          <w:tcPr>
            <w:tcW w:w="12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04E0BF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6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2EDA21" w14:textId="77777777" w:rsidR="004A4FB0" w:rsidRDefault="004A4FB0" w:rsidP="004A4FB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72D631" w14:textId="77777777" w:rsidR="004A4FB0" w:rsidRDefault="004A4FB0" w:rsidP="004A4FB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8FE41B" w14:textId="77777777" w:rsidR="004A4FB0" w:rsidRDefault="004A4FB0" w:rsidP="004A4FB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4FB0" w14:paraId="5478CAA7" w14:textId="77777777" w:rsidTr="00B97915">
        <w:trPr>
          <w:cantSplit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4157A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Indonesia (Y)</w:t>
            </w:r>
          </w:p>
        </w:tc>
      </w:tr>
      <w:tr w:rsidR="004A4FB0" w14:paraId="4CD36A22" w14:textId="77777777" w:rsidTr="00B97915">
        <w:trPr>
          <w:cantSplit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340A2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Predictors: (Constant),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</w:tr>
    </w:tbl>
    <w:p w14:paraId="659B67AD" w14:textId="77777777" w:rsidR="00820E87" w:rsidRDefault="00820E87">
      <w:pPr>
        <w:tabs>
          <w:tab w:val="left" w:pos="1260"/>
          <w:tab w:val="left" w:pos="1309"/>
          <w:tab w:val="left" w:pos="180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5E54313" w14:textId="540C5041" w:rsidR="00820E87" w:rsidRDefault="00A758FA">
      <w:pPr>
        <w:tabs>
          <w:tab w:val="left" w:pos="720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Kesimpulan </w:t>
      </w:r>
      <w:proofErr w:type="spellStart"/>
      <w:r w:rsidR="00D56B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56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BB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56BB0">
        <w:rPr>
          <w:rFonts w:ascii="Times New Roman" w:hAnsi="Times New Roman" w:cs="Times New Roman"/>
          <w:sz w:val="24"/>
          <w:szCs w:val="24"/>
        </w:rPr>
        <w:t>:</w:t>
      </w:r>
    </w:p>
    <w:p w14:paraId="174AE09C" w14:textId="77777777" w:rsidR="00820E87" w:rsidRDefault="00A758FA">
      <w:pPr>
        <w:spacing w:line="400" w:lineRule="atLeast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bookmarkStart w:id="8" w:name="_Hlk60132258"/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BBM, dan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4A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B0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E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80471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F table (</w:t>
      </w:r>
      <w:r w:rsidR="004A4FB0">
        <w:rPr>
          <w:rFonts w:ascii="Times New Roman" w:hAnsi="Times New Roman" w:cs="Times New Roman"/>
          <w:sz w:val="24"/>
          <w:szCs w:val="24"/>
        </w:rPr>
        <w:t>10,719</w:t>
      </w:r>
      <w:r>
        <w:rPr>
          <w:rFonts w:ascii="Times New Roman" w:hAnsi="Times New Roman" w:cs="Times New Roman"/>
          <w:sz w:val="24"/>
          <w:szCs w:val="24"/>
        </w:rPr>
        <w:t xml:space="preserve"> &gt; </w:t>
      </w:r>
      <w:r w:rsidR="004A4FB0">
        <w:rPr>
          <w:rFonts w:ascii="Times New Roman" w:hAnsi="Times New Roman" w:cs="Times New Roman"/>
          <w:sz w:val="24"/>
          <w:szCs w:val="24"/>
        </w:rPr>
        <w:t>2,798</w:t>
      </w:r>
      <w:r>
        <w:rPr>
          <w:rFonts w:ascii="Times New Roman" w:hAnsi="Times New Roman" w:cs="Times New Roman"/>
          <w:sz w:val="24"/>
          <w:szCs w:val="24"/>
        </w:rPr>
        <w:t xml:space="preserve">)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 0,05 (0,000 &lt; 0,05)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4732DCFE" w14:textId="77777777" w:rsidR="00820E87" w:rsidRDefault="00A758FA">
      <w:pPr>
        <w:tabs>
          <w:tab w:val="left" w:pos="336"/>
          <w:tab w:val="left" w:pos="720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 Square): </w:t>
      </w:r>
    </w:p>
    <w:p w14:paraId="22D20645" w14:textId="4967FF79" w:rsidR="00820E87" w:rsidRDefault="00BC394A" w:rsidP="00BC394A">
      <w:pPr>
        <w:pStyle w:val="ListParagraph1"/>
        <w:tabs>
          <w:tab w:val="left" w:pos="374"/>
          <w:tab w:val="left" w:pos="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0116">
        <w:rPr>
          <w:rFonts w:ascii="Times New Roman" w:eastAsia="Times New Roman" w:hAnsi="Times New Roman"/>
          <w:sz w:val="24"/>
          <w:szCs w:val="24"/>
        </w:rPr>
        <w:t xml:space="preserve">Hasil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determinasi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D0116">
        <w:rPr>
          <w:rFonts w:ascii="SimHei" w:eastAsia="SimHei" w:hAnsi="SimHei" w:hint="eastAsia"/>
          <w:sz w:val="24"/>
          <w:szCs w:val="24"/>
        </w:rPr>
        <w:t>(</w:t>
      </w:r>
      <w:r w:rsidRPr="008D0116">
        <w:rPr>
          <w:rFonts w:ascii="Times New Roman" w:eastAsia="Times New Roman" w:hAnsi="Times New Roman"/>
          <w:sz w:val="24"/>
          <w:szCs w:val="24"/>
        </w:rPr>
        <w:t>Adjusted R</w:t>
      </w:r>
      <w:r w:rsidRPr="008D0116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8D0116">
        <w:rPr>
          <w:rFonts w:ascii="SimHei" w:eastAsia="SimHei" w:hAnsi="SimHei" w:hint="eastAsia"/>
          <w:sz w:val="24"/>
          <w:szCs w:val="24"/>
        </w:rPr>
        <w:t>)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diperoleh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setelah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diolah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disajikan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berikut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ini:</w:t>
      </w:r>
      <w:r w:rsidR="00A758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353300" w14:textId="18DDE076" w:rsidR="00820E87" w:rsidRDefault="00A758FA" w:rsidP="00D56BB0">
      <w:pPr>
        <w:spacing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D56BB0">
        <w:rPr>
          <w:rFonts w:ascii="Times New Roman" w:hAnsi="Times New Roman" w:cs="Times New Roman"/>
          <w:sz w:val="24"/>
          <w:szCs w:val="24"/>
        </w:rPr>
        <w:t xml:space="preserve"> 10</w:t>
      </w:r>
    </w:p>
    <w:tbl>
      <w:tblPr>
        <w:tblW w:w="8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1231"/>
        <w:gridCol w:w="1305"/>
        <w:gridCol w:w="1791"/>
        <w:gridCol w:w="1791"/>
        <w:gridCol w:w="1791"/>
      </w:tblGrid>
      <w:tr w:rsidR="004A4FB0" w14:paraId="36FB9AFB" w14:textId="77777777" w:rsidTr="00B97915">
        <w:trPr>
          <w:cantSplit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256E0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A4FB0" w14:paraId="414B87E6" w14:textId="77777777" w:rsidTr="00B97915">
        <w:trPr>
          <w:cantSplit/>
        </w:trPr>
        <w:tc>
          <w:tcPr>
            <w:tcW w:w="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754D39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8206CD5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3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EFBFB3A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E19D5D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5EC297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5BF178" w14:textId="77777777" w:rsidR="004A4FB0" w:rsidRDefault="004A4FB0" w:rsidP="004A4FB0">
            <w:pPr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4A4FB0" w14:paraId="0CB1FF39" w14:textId="77777777" w:rsidTr="00B97915">
        <w:trPr>
          <w:cantSplit/>
        </w:trPr>
        <w:tc>
          <w:tcPr>
            <w:tcW w:w="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A94D69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0B7A3B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5CEF0B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</w:t>
            </w:r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4B4905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.364</w:t>
            </w:r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3D1E5B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.62430</w:t>
            </w:r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C26539" w14:textId="77777777" w:rsidR="004A4FB0" w:rsidRDefault="004A4FB0" w:rsidP="004A4FB0">
            <w:pPr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.629</w:t>
            </w:r>
          </w:p>
        </w:tc>
      </w:tr>
      <w:tr w:rsidR="004A4FB0" w14:paraId="390C9061" w14:textId="77777777" w:rsidTr="00B97915">
        <w:trPr>
          <w:cantSplit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8D413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Predictors: (Constant),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Anggaran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Infrastruktur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(X3),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Subsidi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BBM (X2),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(X1)</w:t>
            </w:r>
          </w:p>
        </w:tc>
      </w:tr>
      <w:tr w:rsidR="004A4FB0" w14:paraId="04A8860A" w14:textId="77777777" w:rsidTr="00B97915">
        <w:trPr>
          <w:cantSplit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BAAE9" w14:textId="77777777" w:rsidR="004A4FB0" w:rsidRDefault="004A4FB0" w:rsidP="004A4FB0">
            <w:pPr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Dependent Variable: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Pertumbuhan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Indonesia (Y)</w:t>
            </w:r>
          </w:p>
        </w:tc>
      </w:tr>
    </w:tbl>
    <w:p w14:paraId="502AD57E" w14:textId="77777777" w:rsidR="00820E87" w:rsidRDefault="00820E87">
      <w:pPr>
        <w:tabs>
          <w:tab w:val="left" w:pos="720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164D34E4" w14:textId="77777777" w:rsidR="00820E87" w:rsidRDefault="00BC394A">
      <w:pPr>
        <w:spacing w:line="4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atas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diperoleh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D0116">
        <w:rPr>
          <w:rFonts w:ascii="Times New Roman" w:eastAsia="Times New Roman" w:hAnsi="Times New Roman"/>
          <w:iCs/>
          <w:sz w:val="24"/>
          <w:szCs w:val="24"/>
        </w:rPr>
        <w:t>Adjusted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 R</w:t>
      </w:r>
      <w:r w:rsidRPr="008D0116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sebesar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0,</w:t>
      </w:r>
      <w:r w:rsidR="00E80471">
        <w:rPr>
          <w:rFonts w:ascii="Times New Roman" w:eastAsia="Times New Roman" w:hAnsi="Times New Roman"/>
          <w:sz w:val="24"/>
          <w:szCs w:val="24"/>
        </w:rPr>
        <w:t>364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 (</w:t>
      </w:r>
      <w:r w:rsidR="00E80471">
        <w:rPr>
          <w:rFonts w:ascii="Times New Roman" w:eastAsia="Times New Roman" w:hAnsi="Times New Roman"/>
          <w:sz w:val="24"/>
          <w:szCs w:val="24"/>
        </w:rPr>
        <w:t>36,4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%). Hal ini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menunjukkan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variasi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independen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model (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E80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E80471">
        <w:rPr>
          <w:rFonts w:ascii="Times New Roman" w:hAnsi="Times New Roman" w:cs="Times New Roman"/>
          <w:sz w:val="24"/>
          <w:szCs w:val="24"/>
        </w:rPr>
        <w:t xml:space="preserve"> BBM, dan 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E80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menjelaskan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sebesar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r w:rsidR="00E80471">
        <w:rPr>
          <w:rFonts w:ascii="Times New Roman" w:eastAsia="Times New Roman" w:hAnsi="Times New Roman"/>
          <w:sz w:val="24"/>
          <w:szCs w:val="24"/>
        </w:rPr>
        <w:t>36,4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%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variasi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eastAsia="Times New Roman" w:hAnsi="Times New Roman"/>
          <w:sz w:val="24"/>
          <w:szCs w:val="24"/>
        </w:rPr>
        <w:t>Pertumbuhan</w:t>
      </w:r>
      <w:proofErr w:type="spellEnd"/>
      <w:r w:rsidR="00E804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eastAsia="Times New Roman" w:hAnsi="Times New Roman"/>
          <w:sz w:val="24"/>
          <w:szCs w:val="24"/>
        </w:rPr>
        <w:t>Ekonomi</w:t>
      </w:r>
      <w:proofErr w:type="spellEnd"/>
      <w:r w:rsidR="00E80471">
        <w:rPr>
          <w:rFonts w:ascii="Times New Roman" w:eastAsia="Times New Roman" w:hAnsi="Times New Roman"/>
          <w:sz w:val="24"/>
          <w:szCs w:val="24"/>
        </w:rPr>
        <w:t xml:space="preserve"> Indonesia</w:t>
      </w:r>
      <w:r w:rsidRPr="008D0116"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sisanya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dijelaskan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lain yang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dimasukkan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model </w:t>
      </w:r>
      <w:proofErr w:type="spellStart"/>
      <w:r w:rsidRPr="008D011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8D0116">
        <w:rPr>
          <w:rFonts w:ascii="Times New Roman" w:eastAsia="Times New Roman" w:hAnsi="Times New Roman"/>
          <w:sz w:val="24"/>
          <w:szCs w:val="24"/>
        </w:rPr>
        <w:t xml:space="preserve"> ini.</w:t>
      </w:r>
    </w:p>
    <w:p w14:paraId="2AF2DACF" w14:textId="77777777" w:rsidR="00820E87" w:rsidRDefault="00820E87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41C0F1B8" w14:textId="77777777" w:rsidR="00820E87" w:rsidRDefault="00A758FA">
      <w:pPr>
        <w:tabs>
          <w:tab w:val="left" w:pos="935"/>
          <w:tab w:val="left" w:pos="2791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05F45D" w14:textId="77777777" w:rsidR="00820E87" w:rsidRDefault="00A758FA">
      <w:pPr>
        <w:tabs>
          <w:tab w:val="left" w:pos="374"/>
          <w:tab w:val="left" w:pos="935"/>
        </w:tabs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4E56C0B" w14:textId="77777777" w:rsidR="00820E87" w:rsidRDefault="00A758FA">
      <w:pPr>
        <w:tabs>
          <w:tab w:val="left" w:pos="540"/>
        </w:tabs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Ghazali, Imam, 2016,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Multivariat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Program IBM SPSS 23”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>, Semarang.</w:t>
      </w:r>
    </w:p>
    <w:p w14:paraId="406E959F" w14:textId="77777777" w:rsidR="00820E87" w:rsidRDefault="00A758F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Priyatno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Duwi</w:t>
      </w:r>
      <w:proofErr w:type="spellEnd"/>
      <w:r>
        <w:rPr>
          <w:rFonts w:ascii="Times New Roman" w:hAnsi="Times New Roman" w:cs="Times New Roman"/>
          <w:sz w:val="24"/>
          <w:szCs w:val="24"/>
        </w:rPr>
        <w:t>, 2010, “</w:t>
      </w:r>
      <w:r>
        <w:rPr>
          <w:rFonts w:ascii="Times New Roman" w:hAnsi="Times New Roman" w:cs="Times New Roman"/>
          <w:i/>
          <w:sz w:val="24"/>
          <w:szCs w:val="24"/>
        </w:rPr>
        <w:t xml:space="preserve">5 Jam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SPSS 17”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>, Yogyakarta: ANDI.</w:t>
      </w:r>
    </w:p>
    <w:p w14:paraId="6D6ED45E" w14:textId="77777777" w:rsidR="00820E87" w:rsidRDefault="00A758FA">
      <w:pPr>
        <w:ind w:left="720" w:hanging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Priyatno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Duwi</w:t>
      </w:r>
      <w:proofErr w:type="spellEnd"/>
      <w:r>
        <w:rPr>
          <w:rFonts w:ascii="Book Antiqua" w:hAnsi="Book Antiqua"/>
          <w:sz w:val="24"/>
          <w:szCs w:val="24"/>
        </w:rPr>
        <w:t>, 2013, “</w:t>
      </w:r>
      <w:proofErr w:type="spellStart"/>
      <w:r>
        <w:rPr>
          <w:rFonts w:ascii="Book Antiqua" w:hAnsi="Book Antiqua"/>
          <w:i/>
          <w:sz w:val="24"/>
          <w:szCs w:val="24"/>
        </w:rPr>
        <w:t>Mandiri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sz w:val="24"/>
          <w:szCs w:val="24"/>
        </w:rPr>
        <w:t>Belajar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sz w:val="24"/>
          <w:szCs w:val="24"/>
        </w:rPr>
        <w:t>Analisis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Data </w:t>
      </w:r>
      <w:proofErr w:type="spellStart"/>
      <w:r>
        <w:rPr>
          <w:rFonts w:ascii="Book Antiqua" w:hAnsi="Book Antiqua"/>
          <w:i/>
          <w:sz w:val="24"/>
          <w:szCs w:val="24"/>
        </w:rPr>
        <w:t>Dengan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SPSS”</w:t>
      </w:r>
      <w:r>
        <w:rPr>
          <w:rFonts w:ascii="Book Antiqua" w:hAnsi="Book Antiqua"/>
          <w:sz w:val="24"/>
          <w:szCs w:val="24"/>
        </w:rPr>
        <w:t xml:space="preserve">, Yogyakarta: Media </w:t>
      </w:r>
      <w:proofErr w:type="spellStart"/>
      <w:r>
        <w:rPr>
          <w:rFonts w:ascii="Book Antiqua" w:hAnsi="Book Antiqua"/>
          <w:sz w:val="24"/>
          <w:szCs w:val="24"/>
        </w:rPr>
        <w:t>Kom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4FD611A9" w14:textId="77777777" w:rsidR="00820E87" w:rsidRDefault="00A758FA">
      <w:pPr>
        <w:tabs>
          <w:tab w:val="left" w:pos="374"/>
          <w:tab w:val="left" w:pos="935"/>
        </w:tabs>
        <w:ind w:left="900" w:hanging="90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Santoso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Singgih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201</w:t>
      </w:r>
      <w:r w:rsidR="00E8047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,“</w:t>
      </w:r>
      <w:proofErr w:type="gramEnd"/>
      <w:r w:rsidR="00E80471">
        <w:rPr>
          <w:rFonts w:ascii="Times New Roman" w:hAnsi="Times New Roman"/>
          <w:i/>
          <w:iCs/>
          <w:sz w:val="24"/>
          <w:szCs w:val="24"/>
        </w:rPr>
        <w:t xml:space="preserve">Statistik </w:t>
      </w:r>
      <w:proofErr w:type="spellStart"/>
      <w:r w:rsidR="00E80471">
        <w:rPr>
          <w:rFonts w:ascii="Times New Roman" w:hAnsi="Times New Roman"/>
          <w:i/>
          <w:iCs/>
          <w:sz w:val="24"/>
          <w:szCs w:val="24"/>
        </w:rPr>
        <w:t>Parametrik</w:t>
      </w:r>
      <w:proofErr w:type="spellEnd"/>
      <w:r w:rsidR="00E8047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E80471">
        <w:rPr>
          <w:rFonts w:ascii="Times New Roman" w:hAnsi="Times New Roman"/>
          <w:i/>
          <w:iCs/>
          <w:sz w:val="24"/>
          <w:szCs w:val="24"/>
        </w:rPr>
        <w:t>Konsep</w:t>
      </w:r>
      <w:proofErr w:type="spellEnd"/>
      <w:r w:rsidR="00E80471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="00E80471">
        <w:rPr>
          <w:rFonts w:ascii="Times New Roman" w:hAnsi="Times New Roman"/>
          <w:i/>
          <w:iCs/>
          <w:sz w:val="24"/>
          <w:szCs w:val="24"/>
        </w:rPr>
        <w:t>Aplikasi</w:t>
      </w:r>
      <w:proofErr w:type="spellEnd"/>
      <w:r w:rsidR="00E8047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80471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="00E80471">
        <w:rPr>
          <w:rFonts w:ascii="Times New Roman" w:hAnsi="Times New Roman"/>
          <w:i/>
          <w:iCs/>
          <w:sz w:val="24"/>
          <w:szCs w:val="24"/>
        </w:rPr>
        <w:t xml:space="preserve"> SPSS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80471">
        <w:rPr>
          <w:rFonts w:ascii="Times New Roman" w:hAnsi="Times New Roman"/>
          <w:sz w:val="24"/>
          <w:szCs w:val="24"/>
        </w:rPr>
        <w:t>Cetakan</w:t>
      </w:r>
      <w:proofErr w:type="spellEnd"/>
      <w:r w:rsidR="00E80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0471">
        <w:rPr>
          <w:rFonts w:ascii="Times New Roman" w:hAnsi="Times New Roman"/>
          <w:sz w:val="24"/>
          <w:szCs w:val="24"/>
        </w:rPr>
        <w:t>Pertama</w:t>
      </w:r>
      <w:proofErr w:type="spellEnd"/>
      <w:r w:rsidR="00E804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PT.ELEK Media </w:t>
      </w:r>
      <w:proofErr w:type="spellStart"/>
      <w:r>
        <w:rPr>
          <w:rFonts w:ascii="Times New Roman" w:hAnsi="Times New Roman"/>
          <w:sz w:val="24"/>
          <w:szCs w:val="24"/>
        </w:rPr>
        <w:t>Komputindo</w:t>
      </w:r>
      <w:proofErr w:type="spellEnd"/>
      <w:r>
        <w:rPr>
          <w:rFonts w:ascii="Times New Roman" w:hAnsi="Times New Roman"/>
          <w:sz w:val="24"/>
          <w:szCs w:val="24"/>
        </w:rPr>
        <w:t>. Jakarta.</w:t>
      </w:r>
    </w:p>
    <w:p w14:paraId="62704F71" w14:textId="77777777" w:rsidR="00820E87" w:rsidRDefault="00A758F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2007,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Bandung: CV.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20E87" w:rsidSect="00820E87">
      <w:footerReference w:type="default" r:id="rId11"/>
      <w:pgSz w:w="11907" w:h="16839"/>
      <w:pgMar w:top="1440" w:right="1440" w:bottom="1440" w:left="1440" w:header="720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79FEB" w14:textId="77777777" w:rsidR="009E3E70" w:rsidRDefault="009E3E70" w:rsidP="006A6F68">
      <w:pPr>
        <w:spacing w:after="0" w:line="240" w:lineRule="auto"/>
      </w:pPr>
      <w:r>
        <w:separator/>
      </w:r>
    </w:p>
  </w:endnote>
  <w:endnote w:type="continuationSeparator" w:id="0">
    <w:p w14:paraId="04A95A27" w14:textId="77777777" w:rsidR="009E3E70" w:rsidRDefault="009E3E70" w:rsidP="006A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611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4DB2A" w14:textId="4B624A06" w:rsidR="00F76602" w:rsidRDefault="00F76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C6A20" w14:textId="77777777" w:rsidR="00120D2B" w:rsidRDefault="00120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5EC06" w14:textId="77777777" w:rsidR="009E3E70" w:rsidRDefault="009E3E70" w:rsidP="006A6F68">
      <w:pPr>
        <w:spacing w:after="0" w:line="240" w:lineRule="auto"/>
      </w:pPr>
      <w:r>
        <w:separator/>
      </w:r>
    </w:p>
  </w:footnote>
  <w:footnote w:type="continuationSeparator" w:id="0">
    <w:p w14:paraId="1A349325" w14:textId="77777777" w:rsidR="009E3E70" w:rsidRDefault="009E3E70" w:rsidP="006A6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E29"/>
    <w:multiLevelType w:val="multilevel"/>
    <w:tmpl w:val="33FE25D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140D23"/>
    <w:multiLevelType w:val="hybridMultilevel"/>
    <w:tmpl w:val="C6A658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B4A7E"/>
    <w:multiLevelType w:val="hybridMultilevel"/>
    <w:tmpl w:val="AA04C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67540C"/>
    <w:multiLevelType w:val="multilevel"/>
    <w:tmpl w:val="7167540C"/>
    <w:lvl w:ilvl="0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41A7"/>
    <w:multiLevelType w:val="multilevel"/>
    <w:tmpl w:val="7A3941A7"/>
    <w:lvl w:ilvl="0" w:tentative="1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720"/>
  <w:drawingGridHorizontalSpacing w:val="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7"/>
    <w:rsid w:val="0006686F"/>
    <w:rsid w:val="000826E9"/>
    <w:rsid w:val="000A1F3F"/>
    <w:rsid w:val="000B4B1B"/>
    <w:rsid w:val="000C75D8"/>
    <w:rsid w:val="00120D2B"/>
    <w:rsid w:val="0031340C"/>
    <w:rsid w:val="003358E3"/>
    <w:rsid w:val="00390FA7"/>
    <w:rsid w:val="003E00A9"/>
    <w:rsid w:val="004A4FB0"/>
    <w:rsid w:val="004D51BF"/>
    <w:rsid w:val="004D61A7"/>
    <w:rsid w:val="005723E8"/>
    <w:rsid w:val="005F68EB"/>
    <w:rsid w:val="006A6F68"/>
    <w:rsid w:val="00820E87"/>
    <w:rsid w:val="008527FB"/>
    <w:rsid w:val="00852D87"/>
    <w:rsid w:val="008E2DB3"/>
    <w:rsid w:val="00915C59"/>
    <w:rsid w:val="0091762A"/>
    <w:rsid w:val="00971C0B"/>
    <w:rsid w:val="009960C8"/>
    <w:rsid w:val="009E3E70"/>
    <w:rsid w:val="00A251E4"/>
    <w:rsid w:val="00A758FA"/>
    <w:rsid w:val="00B262BD"/>
    <w:rsid w:val="00BC394A"/>
    <w:rsid w:val="00C34535"/>
    <w:rsid w:val="00CA3E1F"/>
    <w:rsid w:val="00CC7E62"/>
    <w:rsid w:val="00D349B2"/>
    <w:rsid w:val="00D56BB0"/>
    <w:rsid w:val="00D71080"/>
    <w:rsid w:val="00DC017A"/>
    <w:rsid w:val="00E003BA"/>
    <w:rsid w:val="00E624D6"/>
    <w:rsid w:val="00E80471"/>
    <w:rsid w:val="00EC4237"/>
    <w:rsid w:val="00F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8D0C126"/>
  <w15:docId w15:val="{C9184282-7F4E-4FDC-8A65-FF891FBA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uiPriority="99" w:qFormat="1"/>
    <w:lsdException w:name="heading 2" w:uiPriority="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820E87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color w:val="000000"/>
      <w:sz w:val="14"/>
      <w:szCs w:val="1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0E87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0E87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0E87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E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0E87"/>
    <w:pPr>
      <w:widowControl/>
      <w:adjustRightInd/>
    </w:pPr>
    <w:rPr>
      <w:rFonts w:ascii="Times New Roman" w:eastAsia="Times New Roman" w:hAnsi="Times New Roman" w:cs="Times New Roman"/>
      <w:color w:val="auto"/>
      <w:sz w:val="20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E87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unhideWhenUsed/>
    <w:rsid w:val="00820E87"/>
    <w:pPr>
      <w:spacing w:line="480" w:lineRule="auto"/>
      <w:ind w:left="360" w:firstLine="720"/>
      <w:jc w:val="both"/>
    </w:pPr>
  </w:style>
  <w:style w:type="paragraph" w:styleId="Title">
    <w:name w:val="Title"/>
    <w:basedOn w:val="Normal"/>
    <w:uiPriority w:val="10"/>
    <w:qFormat/>
    <w:rsid w:val="00820E87"/>
    <w:pPr>
      <w:jc w:val="center"/>
    </w:pPr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0E87"/>
    <w:pPr>
      <w:ind w:left="720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820E8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20E8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20E87"/>
    <w:rPr>
      <w:rFonts w:ascii="Cambria" w:hAnsi="Cambria"/>
      <w:b/>
      <w:b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87"/>
    <w:rPr>
      <w:rFonts w:ascii="Tahoma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0E87"/>
    <w:rPr>
      <w:rFonts w:ascii="Times New Roman" w:eastAsia="Times New Roman" w:hAnsi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0E87"/>
    <w:rPr>
      <w:rFonts w:ascii="Courier New" w:hAnsi="Courier New" w:cs="Courier New"/>
      <w:color w:val="000000"/>
      <w:sz w:val="14"/>
      <w:szCs w:val="14"/>
    </w:rPr>
  </w:style>
  <w:style w:type="paragraph" w:styleId="Header">
    <w:name w:val="header"/>
    <w:basedOn w:val="Normal"/>
    <w:link w:val="HeaderChar"/>
    <w:unhideWhenUsed/>
    <w:rsid w:val="006A6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F68"/>
    <w:rPr>
      <w:rFonts w:ascii="Courier New" w:hAnsi="Courier New" w:cs="Courier New"/>
      <w:color w:val="000000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6A6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68"/>
    <w:rPr>
      <w:rFonts w:ascii="Courier New" w:hAnsi="Courier New" w:cs="Courier New"/>
      <w:color w:val="000000"/>
      <w:sz w:val="14"/>
      <w:szCs w:val="14"/>
    </w:rPr>
  </w:style>
  <w:style w:type="paragraph" w:customStyle="1" w:styleId="p17">
    <w:name w:val="p17"/>
    <w:basedOn w:val="Normal"/>
    <w:rsid w:val="00BC394A"/>
    <w:pPr>
      <w:widowControl/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1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D8A42-7F8C-41A0-8066-55BBA92B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Interpretasi uji validitas dan Reliabilitas</vt:lpstr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Interpretasi uji validitas dan Reliabilitas</dc:title>
  <dc:creator>DHC Solusindo</dc:creator>
  <cp:lastModifiedBy>inti.nuswandari@outlook.com</cp:lastModifiedBy>
  <cp:revision>4</cp:revision>
  <dcterms:created xsi:type="dcterms:W3CDTF">2020-12-29T11:16:00Z</dcterms:created>
  <dcterms:modified xsi:type="dcterms:W3CDTF">2020-12-29T11:55:00Z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